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73" w:rsidRPr="00B9245C" w:rsidRDefault="00D07473" w:rsidP="00D07473">
      <w:pPr>
        <w:spacing w:after="200"/>
        <w:jc w:val="center"/>
        <w:rPr>
          <w:rFonts w:eastAsia="Times New Roman"/>
          <w:lang w:eastAsia="en-AU"/>
        </w:rPr>
      </w:pPr>
      <w:r w:rsidRPr="00B9245C">
        <w:rPr>
          <w:rFonts w:eastAsia="Times New Roman"/>
          <w:b/>
          <w:bCs/>
          <w:color w:val="000000"/>
          <w:sz w:val="32"/>
          <w:szCs w:val="32"/>
          <w:u w:val="single"/>
          <w:lang w:eastAsia="en-AU"/>
        </w:rPr>
        <w:t>MATHEMATICS WEEKLY/UNIT PLANNER</w:t>
      </w:r>
    </w:p>
    <w:p w:rsidR="00D07473" w:rsidRPr="00B9245C" w:rsidRDefault="00D07473" w:rsidP="00D07473">
      <w:pPr>
        <w:jc w:val="center"/>
        <w:rPr>
          <w:rFonts w:eastAsia="Times New Roman"/>
          <w:lang w:eastAsia="en-AU"/>
        </w:rPr>
      </w:pP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Level: </w:t>
      </w:r>
      <w:r w:rsidRPr="00B9245C">
        <w:rPr>
          <w:rFonts w:eastAsia="Times New Roman"/>
          <w:color w:val="000000"/>
          <w:sz w:val="32"/>
          <w:szCs w:val="32"/>
          <w:lang w:eastAsia="en-AU"/>
        </w:rPr>
        <w:t>Gr 3/4    </w:t>
      </w: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ab/>
        <w:t>Term:    </w:t>
      </w:r>
      <w:r w:rsidR="00571A17" w:rsidRPr="00B9245C">
        <w:rPr>
          <w:rFonts w:eastAsia="Times New Roman"/>
          <w:color w:val="000000"/>
          <w:sz w:val="32"/>
          <w:szCs w:val="32"/>
          <w:lang w:eastAsia="en-AU"/>
        </w:rPr>
        <w:t>1</w:t>
      </w: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    201</w:t>
      </w:r>
      <w:r w:rsidR="00571A17"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>9</w:t>
      </w: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      </w:t>
      </w: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ab/>
        <w:t xml:space="preserve">Weeks: </w:t>
      </w: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ab/>
      </w:r>
      <w:r w:rsidR="00571A17"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>2</w:t>
      </w:r>
      <w:r w:rsidR="004B3F5A"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>-</w:t>
      </w:r>
      <w:r w:rsidR="00571A17"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>4</w:t>
      </w:r>
    </w:p>
    <w:p w:rsidR="00D07473" w:rsidRPr="00B9245C" w:rsidRDefault="00D07473" w:rsidP="00D07473">
      <w:pPr>
        <w:jc w:val="center"/>
        <w:rPr>
          <w:rFonts w:eastAsia="Times New Roman"/>
          <w:lang w:eastAsia="en-AU"/>
        </w:rPr>
      </w:pP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Teachers: </w:t>
      </w:r>
      <w:r w:rsidR="00571A17" w:rsidRPr="00B9245C">
        <w:rPr>
          <w:rFonts w:eastAsia="Times New Roman"/>
          <w:color w:val="000000"/>
          <w:sz w:val="32"/>
          <w:szCs w:val="32"/>
          <w:lang w:eastAsia="en-AU"/>
        </w:rPr>
        <w:t xml:space="preserve">Leonie </w:t>
      </w:r>
      <w:proofErr w:type="spellStart"/>
      <w:r w:rsidR="00571A17" w:rsidRPr="00B9245C">
        <w:rPr>
          <w:rFonts w:eastAsia="Times New Roman"/>
          <w:color w:val="000000"/>
          <w:sz w:val="32"/>
          <w:szCs w:val="32"/>
          <w:lang w:eastAsia="en-AU"/>
        </w:rPr>
        <w:t>Cann</w:t>
      </w:r>
      <w:proofErr w:type="spellEnd"/>
      <w:r w:rsidRPr="00B9245C">
        <w:rPr>
          <w:rFonts w:eastAsia="Times New Roman"/>
          <w:color w:val="000000"/>
          <w:sz w:val="32"/>
          <w:szCs w:val="32"/>
          <w:lang w:eastAsia="en-AU"/>
        </w:rPr>
        <w:t xml:space="preserve">, </w:t>
      </w:r>
      <w:r w:rsidR="00ED2ADD" w:rsidRPr="00B9245C">
        <w:rPr>
          <w:rFonts w:eastAsia="Times New Roman"/>
          <w:color w:val="000000"/>
          <w:sz w:val="32"/>
          <w:szCs w:val="32"/>
          <w:lang w:eastAsia="en-AU"/>
        </w:rPr>
        <w:t>Fran Stafford</w:t>
      </w:r>
      <w:r w:rsidRPr="00B9245C">
        <w:rPr>
          <w:rFonts w:eastAsia="Times New Roman"/>
          <w:color w:val="000000"/>
          <w:sz w:val="32"/>
          <w:szCs w:val="32"/>
          <w:lang w:eastAsia="en-AU"/>
        </w:rPr>
        <w:t xml:space="preserve"> and Marg Dunn</w:t>
      </w:r>
    </w:p>
    <w:p w:rsidR="00D07473" w:rsidRPr="00B9245C" w:rsidRDefault="00D07473" w:rsidP="00D07473">
      <w:pPr>
        <w:jc w:val="center"/>
        <w:rPr>
          <w:rFonts w:eastAsia="Times New Roman"/>
          <w:lang w:eastAsia="en-AU"/>
        </w:rPr>
      </w:pP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Dimension: </w:t>
      </w:r>
      <w:r w:rsidR="00571A17" w:rsidRPr="00B9245C">
        <w:rPr>
          <w:rFonts w:eastAsia="Times New Roman"/>
          <w:color w:val="000000"/>
          <w:sz w:val="32"/>
          <w:szCs w:val="32"/>
          <w:lang w:eastAsia="en-AU"/>
        </w:rPr>
        <w:t>Statistics and Probability</w:t>
      </w:r>
    </w:p>
    <w:p w:rsidR="00D07473" w:rsidRPr="00B9245C" w:rsidRDefault="00D07473" w:rsidP="00321AB9">
      <w:pPr>
        <w:rPr>
          <w:rFonts w:eastAsia="Times New Roman"/>
          <w:color w:val="000000"/>
          <w:sz w:val="32"/>
          <w:szCs w:val="32"/>
          <w:lang w:eastAsia="en-AU"/>
        </w:rPr>
      </w:pPr>
      <w:r w:rsidRPr="00B9245C">
        <w:rPr>
          <w:rFonts w:eastAsia="Times New Roman"/>
          <w:b/>
          <w:bCs/>
          <w:color w:val="000000"/>
          <w:sz w:val="32"/>
          <w:szCs w:val="32"/>
          <w:lang w:eastAsia="en-AU"/>
        </w:rPr>
        <w:t xml:space="preserve">Specific Focus for Unit: </w:t>
      </w:r>
      <w:r w:rsidR="00571A17" w:rsidRPr="00B9245C">
        <w:rPr>
          <w:rFonts w:eastAsia="Times New Roman"/>
          <w:color w:val="000000"/>
          <w:sz w:val="32"/>
          <w:szCs w:val="32"/>
          <w:lang w:eastAsia="en-AU"/>
        </w:rPr>
        <w:t>Chance</w:t>
      </w:r>
    </w:p>
    <w:p w:rsidR="00385940" w:rsidRPr="00B9245C" w:rsidRDefault="00385940" w:rsidP="00321AB9">
      <w:pPr>
        <w:rPr>
          <w:rFonts w:eastAsia="Times New Roman"/>
          <w:sz w:val="16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8"/>
        <w:gridCol w:w="8850"/>
      </w:tblGrid>
      <w:tr w:rsidR="00D07473" w:rsidRPr="00D07473" w:rsidTr="00CD1BE0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B9245C" w:rsidRDefault="00D07473" w:rsidP="00D07473">
            <w:pPr>
              <w:jc w:val="center"/>
              <w:rPr>
                <w:rFonts w:eastAsia="Times New Roman"/>
                <w:sz w:val="28"/>
                <w:szCs w:val="28"/>
                <w:lang w:eastAsia="en-AU"/>
              </w:rPr>
            </w:pPr>
            <w:r w:rsidRPr="00B9245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Victorian Curriculum Content Descriptions</w:t>
            </w:r>
          </w:p>
          <w:p w:rsidR="00D07473" w:rsidRPr="000255CA" w:rsidRDefault="001663C7" w:rsidP="000255CA">
            <w:pPr>
              <w:spacing w:line="0" w:lineRule="atLeas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hyperlink r:id="rId9" w:history="1">
              <w:r w:rsidR="00D07473" w:rsidRPr="00B9245C">
                <w:rPr>
                  <w:rFonts w:eastAsia="Times New Roman"/>
                  <w:b/>
                  <w:bCs/>
                  <w:color w:val="1155CC"/>
                  <w:sz w:val="16"/>
                  <w:szCs w:val="18"/>
                  <w:u w:val="single"/>
                  <w:lang w:eastAsia="en-AU"/>
                </w:rPr>
                <w:t>http://victoriancurriculum.vcaa.vic.edu.au/mathematics/introduction/rationale-and-aims</w:t>
              </w:r>
            </w:hyperlink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B9245C" w:rsidRDefault="00D07473" w:rsidP="00D07473">
            <w:pPr>
              <w:jc w:val="center"/>
              <w:rPr>
                <w:rFonts w:eastAsia="Times New Roman"/>
                <w:sz w:val="28"/>
                <w:szCs w:val="28"/>
                <w:lang w:eastAsia="en-AU"/>
              </w:rPr>
            </w:pPr>
            <w:r w:rsidRPr="00B9245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Key Concepts</w:t>
            </w:r>
          </w:p>
          <w:p w:rsidR="00D07473" w:rsidRPr="000255CA" w:rsidRDefault="001663C7" w:rsidP="000255C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hyperlink r:id="rId10" w:history="1">
              <w:r w:rsidR="00D07473" w:rsidRPr="00B9245C">
                <w:rPr>
                  <w:rFonts w:eastAsia="Times New Roman"/>
                  <w:b/>
                  <w:bCs/>
                  <w:color w:val="1155CC"/>
                  <w:sz w:val="18"/>
                  <w:szCs w:val="18"/>
                  <w:u w:val="single"/>
                  <w:lang w:eastAsia="en-AU"/>
                </w:rPr>
                <w:t>https://drive.google.com/file/d/0B3ydL4IWBSAbbk5laWtLOEprYXc/edit</w:t>
              </w:r>
            </w:hyperlink>
          </w:p>
        </w:tc>
      </w:tr>
      <w:tr w:rsidR="00D07473" w:rsidRPr="00D07473" w:rsidTr="00CD1BE0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7306" w:rsidRPr="00CD1BE0" w:rsidRDefault="00A57306" w:rsidP="00385940">
            <w:pPr>
              <w:rPr>
                <w:b/>
                <w:i/>
              </w:rPr>
            </w:pPr>
            <w:r w:rsidRPr="00CD1BE0">
              <w:rPr>
                <w:b/>
                <w:i/>
              </w:rPr>
              <w:t xml:space="preserve">Grade </w:t>
            </w:r>
            <w:r w:rsidR="00385940" w:rsidRPr="00CD1BE0">
              <w:rPr>
                <w:b/>
                <w:i/>
              </w:rPr>
              <w:t>2</w:t>
            </w:r>
            <w:r w:rsidRPr="00CD1BE0">
              <w:rPr>
                <w:b/>
                <w:i/>
              </w:rPr>
              <w:t xml:space="preserve"> </w:t>
            </w:r>
          </w:p>
          <w:p w:rsidR="00385940" w:rsidRPr="00CD1BE0" w:rsidRDefault="00A57306" w:rsidP="00385940">
            <w:r w:rsidRPr="00CD1BE0">
              <w:t>Identify practical activities and everyday events that involve chance. Describe outcomes as ‘likely’ or ‘unlikely’ and identify some events as ‘certain’ or ‘impossible’ </w:t>
            </w:r>
            <w:hyperlink r:id="rId11" w:tooltip="View elaborations and additional details of VCMSP125" w:history="1">
              <w:r w:rsidRPr="00CD1BE0">
                <w:t>(VCMSP125)</w:t>
              </w:r>
            </w:hyperlink>
          </w:p>
          <w:p w:rsidR="00A57306" w:rsidRPr="00CD1BE0" w:rsidRDefault="00A57306" w:rsidP="00A57306">
            <w:pPr>
              <w:rPr>
                <w:b/>
                <w:i/>
              </w:rPr>
            </w:pPr>
            <w:r w:rsidRPr="00CD1BE0">
              <w:rPr>
                <w:b/>
                <w:i/>
              </w:rPr>
              <w:t>Grade 3</w:t>
            </w:r>
          </w:p>
          <w:p w:rsidR="00A57306" w:rsidRPr="00CD1BE0" w:rsidRDefault="00A57306" w:rsidP="00A57306">
            <w:r w:rsidRPr="00CD1BE0">
              <w:t>Conduct chance experiments, identify and describe possible outcomes and recognise variation in results</w:t>
            </w:r>
            <w:hyperlink r:id="rId12" w:tooltip="View elaborations and additional details of VCMSP147" w:history="1">
              <w:r w:rsidRPr="00CD1BE0">
                <w:t>(VCMSP147)</w:t>
              </w:r>
            </w:hyperlink>
          </w:p>
          <w:p w:rsidR="00A57306" w:rsidRPr="00CD1BE0" w:rsidRDefault="00A57306" w:rsidP="00A57306">
            <w:pPr>
              <w:rPr>
                <w:b/>
                <w:i/>
              </w:rPr>
            </w:pPr>
            <w:r w:rsidRPr="00CD1BE0">
              <w:rPr>
                <w:b/>
                <w:i/>
              </w:rPr>
              <w:t>Grade 4</w:t>
            </w:r>
          </w:p>
          <w:p w:rsidR="00A57306" w:rsidRPr="00CD1BE0" w:rsidRDefault="00A57306" w:rsidP="00A57306">
            <w:r w:rsidRPr="00CD1BE0">
              <w:t>Describe possible everyday events and order their chances of occurring </w:t>
            </w:r>
            <w:hyperlink r:id="rId13" w:tooltip="View elaborations and additional details of VCMSP175" w:history="1">
              <w:r w:rsidRPr="00CD1BE0">
                <w:t>(VCMSP175)</w:t>
              </w:r>
            </w:hyperlink>
          </w:p>
          <w:p w:rsidR="00A57306" w:rsidRPr="00CD1BE0" w:rsidRDefault="00A57306" w:rsidP="00A57306">
            <w:r w:rsidRPr="00CD1BE0">
              <w:t>Identify everyday events where one cannot happen if the other happens </w:t>
            </w:r>
            <w:hyperlink r:id="rId14" w:tooltip="View elaborations and additional details of VCMSP176" w:history="1">
              <w:r w:rsidRPr="00CD1BE0">
                <w:t>(VCMSP176)</w:t>
              </w:r>
            </w:hyperlink>
          </w:p>
          <w:p w:rsidR="00A57306" w:rsidRPr="00CD1BE0" w:rsidRDefault="00A57306" w:rsidP="00A57306">
            <w:r w:rsidRPr="00CD1BE0">
              <w:t>Identify events where the chance of one will not be affected by the occurrence of the other </w:t>
            </w:r>
            <w:hyperlink r:id="rId15" w:tooltip="View elaborations and additional details of VCMSP177" w:history="1">
              <w:r w:rsidRPr="00CD1BE0">
                <w:t>(VCMSP177)</w:t>
              </w:r>
            </w:hyperlink>
          </w:p>
          <w:p w:rsidR="00A57306" w:rsidRPr="00CD1BE0" w:rsidRDefault="00A57306" w:rsidP="00A57306">
            <w:pPr>
              <w:rPr>
                <w:b/>
                <w:i/>
              </w:rPr>
            </w:pPr>
            <w:r w:rsidRPr="00CD1BE0">
              <w:rPr>
                <w:b/>
                <w:i/>
              </w:rPr>
              <w:t>Grade 5</w:t>
            </w:r>
          </w:p>
          <w:p w:rsidR="00A57306" w:rsidRPr="00CD1BE0" w:rsidRDefault="00A57306" w:rsidP="00A57306">
            <w:r w:rsidRPr="00CD1BE0">
              <w:t>List outcomes of chance experiments involving equally likely outcomes and represent probabilities of those outcomes using fractions </w:t>
            </w:r>
            <w:hyperlink r:id="rId16" w:tooltip="View elaborations and additional details of VCMSP203" w:history="1">
              <w:r w:rsidRPr="00CD1BE0">
                <w:t>(VCMSP203)</w:t>
              </w:r>
            </w:hyperlink>
          </w:p>
          <w:p w:rsidR="00D07473" w:rsidRDefault="00A57306" w:rsidP="00A57306">
            <w:r w:rsidRPr="00CD1BE0">
              <w:t>Recognise that probabilities range from 0 to 1</w:t>
            </w:r>
            <w:hyperlink r:id="rId17" w:tooltip="View elaborations and additional details of VCMSP204" w:history="1">
              <w:r w:rsidRPr="00CD1BE0">
                <w:t>(VCMSP204)</w:t>
              </w:r>
            </w:hyperlink>
            <w:r w:rsidRPr="00CD1BE0">
              <w:t xml:space="preserve"> </w:t>
            </w:r>
          </w:p>
          <w:p w:rsidR="00CD1BE0" w:rsidRDefault="00CD1BE0" w:rsidP="00A57306"/>
          <w:p w:rsidR="00CD1BE0" w:rsidRPr="00CD1BE0" w:rsidRDefault="008A67A4" w:rsidP="008A67A4">
            <w:r w:rsidRPr="00CD1BE0">
              <w:t xml:space="preserve">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7306" w:rsidRPr="008A67A4" w:rsidRDefault="00A57306" w:rsidP="00CD1BE0">
            <w:pPr>
              <w:rPr>
                <w:b/>
                <w:i/>
                <w:sz w:val="22"/>
                <w:szCs w:val="22"/>
              </w:rPr>
            </w:pPr>
            <w:r w:rsidRPr="008A67A4">
              <w:rPr>
                <w:b/>
                <w:i/>
                <w:sz w:val="22"/>
                <w:szCs w:val="22"/>
              </w:rPr>
              <w:t xml:space="preserve">Probability </w:t>
            </w:r>
          </w:p>
          <w:p w:rsidR="00A57306" w:rsidRPr="008A67A4" w:rsidRDefault="00A57306" w:rsidP="00CD1BE0">
            <w:pPr>
              <w:rPr>
                <w:sz w:val="22"/>
                <w:szCs w:val="22"/>
              </w:rPr>
            </w:pPr>
            <w:r w:rsidRPr="008A67A4">
              <w:rPr>
                <w:sz w:val="22"/>
                <w:szCs w:val="22"/>
              </w:rPr>
              <w:t xml:space="preserve">Explores the likelihood of events occurring: </w:t>
            </w:r>
          </w:p>
          <w:p w:rsidR="00A57306" w:rsidRPr="008A67A4" w:rsidRDefault="00A57306" w:rsidP="00CD1BE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8A67A4">
              <w:rPr>
                <w:b/>
                <w:sz w:val="22"/>
                <w:szCs w:val="22"/>
              </w:rPr>
              <w:t>subjective</w:t>
            </w:r>
            <w:proofErr w:type="gramEnd"/>
            <w:r w:rsidRPr="008A67A4">
              <w:rPr>
                <w:b/>
                <w:sz w:val="22"/>
                <w:szCs w:val="22"/>
              </w:rPr>
              <w:t xml:space="preserve"> probability</w:t>
            </w:r>
            <w:r w:rsidRPr="008A67A4">
              <w:rPr>
                <w:sz w:val="22"/>
                <w:szCs w:val="22"/>
              </w:rPr>
              <w:t xml:space="preserve"> – personal experiences and judgements ‘colour’ thinking about probability; this understanding may not necessarily be mathematically correct. </w:t>
            </w:r>
          </w:p>
          <w:p w:rsidR="00A57306" w:rsidRPr="008A67A4" w:rsidRDefault="00A57306" w:rsidP="00CD1BE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8A67A4">
              <w:rPr>
                <w:b/>
                <w:sz w:val="22"/>
                <w:szCs w:val="22"/>
              </w:rPr>
              <w:t>experimental</w:t>
            </w:r>
            <w:proofErr w:type="gramEnd"/>
            <w:r w:rsidRPr="008A67A4">
              <w:rPr>
                <w:b/>
                <w:sz w:val="22"/>
                <w:szCs w:val="22"/>
              </w:rPr>
              <w:t xml:space="preserve"> probability</w:t>
            </w:r>
            <w:r w:rsidRPr="008A67A4">
              <w:rPr>
                <w:sz w:val="22"/>
                <w:szCs w:val="22"/>
              </w:rPr>
              <w:t xml:space="preserve"> – the relative frequency of an event can be used as an estimate of the exact probability of an event; the more trials within an experiment, the more experimental probability aligns to theoretical probability. </w:t>
            </w:r>
          </w:p>
          <w:p w:rsidR="00A57306" w:rsidRPr="008A67A4" w:rsidRDefault="00A57306" w:rsidP="00CD1BE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A67A4">
              <w:rPr>
                <w:b/>
                <w:sz w:val="22"/>
                <w:szCs w:val="22"/>
              </w:rPr>
              <w:t>theoretical probability</w:t>
            </w:r>
            <w:r w:rsidRPr="008A67A4">
              <w:rPr>
                <w:sz w:val="22"/>
                <w:szCs w:val="22"/>
              </w:rPr>
              <w:t xml:space="preserve"> – based on a logical analysis of the experiment not on the experimental results, i.e. favourable outcomes compared to possible outcomes, e.g. when looking for an even number on a die, there are three favourable outcomes {2,4,6} out of a possible six outcomes {1,2,3,4,5,6}</w:t>
            </w:r>
            <w:r w:rsidRPr="008A67A4">
              <w:rPr>
                <w:i/>
                <w:iCs/>
                <w:sz w:val="22"/>
                <w:szCs w:val="22"/>
              </w:rPr>
              <w:t xml:space="preserve"> </w:t>
            </w:r>
          </w:p>
          <w:p w:rsidR="00A57306" w:rsidRPr="008A67A4" w:rsidRDefault="00A57306" w:rsidP="00CD1BE0">
            <w:pPr>
              <w:rPr>
                <w:b/>
                <w:i/>
                <w:sz w:val="22"/>
                <w:szCs w:val="22"/>
              </w:rPr>
            </w:pPr>
            <w:r w:rsidRPr="008A67A4">
              <w:rPr>
                <w:b/>
                <w:i/>
                <w:sz w:val="22"/>
                <w:szCs w:val="22"/>
              </w:rPr>
              <w:t xml:space="preserve">Chance </w:t>
            </w:r>
            <w:r w:rsidR="00CD1BE0" w:rsidRPr="008A67A4">
              <w:rPr>
                <w:b/>
                <w:i/>
                <w:sz w:val="22"/>
                <w:szCs w:val="22"/>
              </w:rPr>
              <w:t xml:space="preserve">Descriptions </w:t>
            </w:r>
          </w:p>
          <w:p w:rsidR="00A57306" w:rsidRPr="008A67A4" w:rsidRDefault="00A57306" w:rsidP="00CD1BE0">
            <w:pPr>
              <w:rPr>
                <w:sz w:val="22"/>
                <w:szCs w:val="22"/>
              </w:rPr>
            </w:pPr>
            <w:r w:rsidRPr="008A67A4">
              <w:rPr>
                <w:sz w:val="22"/>
                <w:szCs w:val="22"/>
              </w:rPr>
              <w:t xml:space="preserve">The probability of events can be described using language and/or numerical terms: </w:t>
            </w:r>
          </w:p>
          <w:p w:rsidR="00A57306" w:rsidRPr="008A67A4" w:rsidRDefault="00A57306" w:rsidP="00CD1BE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A67A4">
              <w:rPr>
                <w:b/>
                <w:sz w:val="22"/>
                <w:szCs w:val="22"/>
              </w:rPr>
              <w:t>language descriptions</w:t>
            </w:r>
            <w:r w:rsidRPr="008A67A4">
              <w:rPr>
                <w:sz w:val="22"/>
                <w:szCs w:val="22"/>
              </w:rPr>
              <w:t xml:space="preserve"> – a future event can be characterised along a continuum using language description from impossible to certain </w:t>
            </w:r>
          </w:p>
          <w:p w:rsidR="00A57306" w:rsidRPr="008A67A4" w:rsidRDefault="00A57306" w:rsidP="00CD1BE0">
            <w:pPr>
              <w:rPr>
                <w:b/>
                <w:i/>
                <w:sz w:val="22"/>
                <w:szCs w:val="22"/>
              </w:rPr>
            </w:pPr>
            <w:r w:rsidRPr="008A67A4">
              <w:rPr>
                <w:b/>
                <w:i/>
                <w:sz w:val="22"/>
                <w:szCs w:val="22"/>
              </w:rPr>
              <w:t xml:space="preserve">Independence </w:t>
            </w:r>
            <w:r w:rsidR="00CD1BE0" w:rsidRPr="008A67A4">
              <w:rPr>
                <w:b/>
                <w:i/>
                <w:sz w:val="22"/>
                <w:szCs w:val="22"/>
              </w:rPr>
              <w:t xml:space="preserve">and Dependence of Events </w:t>
            </w:r>
          </w:p>
          <w:p w:rsidR="00A57306" w:rsidRPr="008A67A4" w:rsidRDefault="00A57306" w:rsidP="00CD1BE0">
            <w:pPr>
              <w:rPr>
                <w:sz w:val="22"/>
                <w:szCs w:val="22"/>
              </w:rPr>
            </w:pPr>
            <w:r w:rsidRPr="008A67A4">
              <w:rPr>
                <w:sz w:val="22"/>
                <w:szCs w:val="22"/>
              </w:rPr>
              <w:t xml:space="preserve">An </w:t>
            </w:r>
            <w:r w:rsidRPr="008A67A4">
              <w:rPr>
                <w:b/>
                <w:sz w:val="22"/>
                <w:szCs w:val="22"/>
              </w:rPr>
              <w:t>independent event</w:t>
            </w:r>
            <w:r w:rsidRPr="008A67A4">
              <w:rPr>
                <w:sz w:val="22"/>
                <w:szCs w:val="22"/>
              </w:rPr>
              <w:t xml:space="preserve"> is not affected by the outcome of another, e.g. if a coin is tossed, lands heads and then is tossed again, it is still equally likely to land heads or tails. </w:t>
            </w:r>
          </w:p>
          <w:p w:rsidR="00A57306" w:rsidRPr="008A67A4" w:rsidRDefault="00A57306" w:rsidP="00CD1BE0">
            <w:pPr>
              <w:rPr>
                <w:rFonts w:cs="Century Gothic"/>
                <w:color w:val="000000"/>
                <w:sz w:val="22"/>
                <w:szCs w:val="22"/>
              </w:rPr>
            </w:pPr>
            <w:r w:rsidRPr="008A67A4">
              <w:rPr>
                <w:sz w:val="22"/>
                <w:szCs w:val="22"/>
              </w:rPr>
              <w:t xml:space="preserve">A </w:t>
            </w:r>
            <w:r w:rsidRPr="008A67A4">
              <w:rPr>
                <w:b/>
                <w:sz w:val="22"/>
                <w:szCs w:val="22"/>
              </w:rPr>
              <w:t>dependent event</w:t>
            </w:r>
            <w:r w:rsidRPr="008A67A4">
              <w:rPr>
                <w:sz w:val="22"/>
                <w:szCs w:val="22"/>
              </w:rPr>
              <w:t xml:space="preserve"> occurs when the second event depends on the result of the first, e.g. the probability of drawing a red counter from a bag holding 5 red counters and 5 black counters is affected by whether the counters are replaced (with replacement) or not replaced (without replacement) after previous draws</w:t>
            </w:r>
            <w:r w:rsidRPr="008A67A4">
              <w:rPr>
                <w:rStyle w:val="A7"/>
                <w:sz w:val="22"/>
                <w:szCs w:val="22"/>
              </w:rPr>
              <w:t xml:space="preserve"> </w:t>
            </w:r>
          </w:p>
          <w:p w:rsidR="00A57306" w:rsidRPr="008A67A4" w:rsidRDefault="00A57306" w:rsidP="00CD1BE0">
            <w:pPr>
              <w:rPr>
                <w:rFonts w:cs="Century Gothic"/>
                <w:color w:val="000000"/>
                <w:sz w:val="22"/>
                <w:szCs w:val="22"/>
              </w:rPr>
            </w:pPr>
            <w:r w:rsidRPr="008A67A4">
              <w:rPr>
                <w:b/>
                <w:i/>
                <w:sz w:val="22"/>
                <w:szCs w:val="22"/>
              </w:rPr>
              <w:t>Randomness</w:t>
            </w:r>
            <w:r w:rsidRPr="008A67A4">
              <w:rPr>
                <w:rFonts w:cs="Century Gothic"/>
                <w:color w:val="000000"/>
                <w:sz w:val="22"/>
                <w:szCs w:val="22"/>
              </w:rPr>
              <w:t xml:space="preserve"> </w:t>
            </w:r>
          </w:p>
          <w:p w:rsidR="00A57306" w:rsidRPr="008A67A4" w:rsidRDefault="00A57306" w:rsidP="00CD1BE0">
            <w:pPr>
              <w:rPr>
                <w:sz w:val="22"/>
                <w:szCs w:val="22"/>
              </w:rPr>
            </w:pPr>
            <w:r w:rsidRPr="008A67A4">
              <w:rPr>
                <w:sz w:val="22"/>
                <w:szCs w:val="22"/>
              </w:rPr>
              <w:t xml:space="preserve">Not influenced by any factor other than chance; chance has no memory </w:t>
            </w:r>
          </w:p>
          <w:p w:rsidR="00A57306" w:rsidRPr="008A67A4" w:rsidRDefault="00A57306" w:rsidP="00CD1BE0">
            <w:pPr>
              <w:rPr>
                <w:rFonts w:cs="Century Gothic"/>
                <w:color w:val="000000"/>
                <w:sz w:val="22"/>
                <w:szCs w:val="22"/>
              </w:rPr>
            </w:pPr>
            <w:r w:rsidRPr="008A67A4">
              <w:rPr>
                <w:b/>
                <w:i/>
                <w:sz w:val="22"/>
                <w:szCs w:val="22"/>
              </w:rPr>
              <w:t>Fairness</w:t>
            </w:r>
            <w:r w:rsidRPr="008A67A4">
              <w:rPr>
                <w:rFonts w:cs="Century Gothic"/>
                <w:color w:val="000000"/>
                <w:sz w:val="22"/>
                <w:szCs w:val="22"/>
              </w:rPr>
              <w:t xml:space="preserve"> </w:t>
            </w:r>
          </w:p>
          <w:p w:rsidR="00D07473" w:rsidRPr="008A67A4" w:rsidRDefault="00A57306" w:rsidP="00CD1BE0">
            <w:pPr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8A67A4">
              <w:rPr>
                <w:sz w:val="22"/>
                <w:szCs w:val="22"/>
              </w:rPr>
              <w:t>Not affected by any bias.</w:t>
            </w:r>
          </w:p>
        </w:tc>
      </w:tr>
    </w:tbl>
    <w:p w:rsidR="00F60564" w:rsidRDefault="00F60564" w:rsidP="00D07473">
      <w:pPr>
        <w:rPr>
          <w:rFonts w:eastAsia="Times New Roman"/>
          <w:sz w:val="16"/>
          <w:szCs w:val="16"/>
          <w:lang w:eastAsia="en-AU"/>
        </w:rPr>
      </w:pPr>
    </w:p>
    <w:p w:rsidR="00F60564" w:rsidRDefault="00F60564">
      <w:pPr>
        <w:rPr>
          <w:rFonts w:eastAsia="Times New Roman"/>
          <w:sz w:val="16"/>
          <w:szCs w:val="16"/>
          <w:lang w:eastAsia="en-AU"/>
        </w:rPr>
      </w:pPr>
      <w:r>
        <w:rPr>
          <w:rFonts w:eastAsia="Times New Roman"/>
          <w:sz w:val="16"/>
          <w:szCs w:val="16"/>
          <w:lang w:eastAsia="en-AU"/>
        </w:rPr>
        <w:br w:type="page"/>
      </w:r>
    </w:p>
    <w:p w:rsidR="00F60564" w:rsidRDefault="00F60564" w:rsidP="00F60564">
      <w:pPr>
        <w:jc w:val="center"/>
        <w:rPr>
          <w:rFonts w:eastAsia="Times New Roman"/>
          <w:b/>
          <w:bCs/>
          <w:color w:val="000000"/>
          <w:sz w:val="28"/>
          <w:szCs w:val="28"/>
          <w:lang w:eastAsia="en-AU"/>
        </w:rPr>
      </w:pPr>
      <w:r w:rsidRPr="00595DEC">
        <w:rPr>
          <w:rFonts w:eastAsia="Times New Roman"/>
          <w:b/>
          <w:bCs/>
          <w:color w:val="000000"/>
          <w:sz w:val="28"/>
          <w:szCs w:val="28"/>
          <w:lang w:eastAsia="en-AU"/>
        </w:rPr>
        <w:lastRenderedPageBreak/>
        <w:t>Reporting Statements:</w:t>
      </w:r>
    </w:p>
    <w:p w:rsidR="00F60564" w:rsidRPr="00A340B5" w:rsidRDefault="00F60564" w:rsidP="00F60564">
      <w:r w:rsidRPr="00A340B5">
        <w:rPr>
          <w:b/>
          <w:i/>
          <w:sz w:val="28"/>
          <w:szCs w:val="28"/>
        </w:rPr>
        <w:t>Grade 3</w:t>
      </w:r>
      <w:r>
        <w:rPr>
          <w:b/>
          <w:i/>
          <w:sz w:val="28"/>
          <w:szCs w:val="28"/>
        </w:rPr>
        <w:t xml:space="preserve"> - </w:t>
      </w:r>
      <w:r w:rsidRPr="00A340B5">
        <w:t>Conduct chance experiments and describe outcomes.</w:t>
      </w:r>
    </w:p>
    <w:p w:rsidR="00F60564" w:rsidRDefault="00F60564" w:rsidP="00F60564">
      <w:r w:rsidRPr="00A340B5">
        <w:rPr>
          <w:b/>
          <w:i/>
          <w:sz w:val="28"/>
          <w:szCs w:val="28"/>
        </w:rPr>
        <w:t>Grade 4</w:t>
      </w:r>
      <w:r>
        <w:rPr>
          <w:b/>
          <w:i/>
          <w:sz w:val="28"/>
          <w:szCs w:val="28"/>
        </w:rPr>
        <w:t xml:space="preserve"> - </w:t>
      </w:r>
      <w:r w:rsidRPr="00A340B5">
        <w:t>Identify and order the chance of everyday events occurring.</w:t>
      </w:r>
      <w:r w:rsidRPr="00CD1BE0">
        <w:t xml:space="preserve"> </w:t>
      </w:r>
    </w:p>
    <w:p w:rsidR="00D07473" w:rsidRPr="00CD1BE0" w:rsidRDefault="00D07473" w:rsidP="00F60564">
      <w:pPr>
        <w:rPr>
          <w:rFonts w:eastAsia="Times New Roman"/>
          <w:sz w:val="16"/>
          <w:szCs w:val="16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3261"/>
        <w:gridCol w:w="8221"/>
      </w:tblGrid>
      <w:tr w:rsidR="00D07473" w:rsidRPr="00D07473" w:rsidTr="00F60564">
        <w:trPr>
          <w:trHeight w:val="28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  <w:t xml:space="preserve">Pre-Assessment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A47641" w:rsidP="00D0747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  <w:t>Insights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  <w:t xml:space="preserve">Learning Intentions </w:t>
            </w:r>
          </w:p>
        </w:tc>
      </w:tr>
      <w:tr w:rsidR="00D07473" w:rsidRPr="00D07473" w:rsidTr="00F60564">
        <w:trPr>
          <w:trHeight w:val="62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Default="00D07473" w:rsidP="00D07473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Task:</w:t>
            </w:r>
          </w:p>
          <w:p w:rsidR="002C3829" w:rsidRPr="00D07473" w:rsidRDefault="009125FF" w:rsidP="00F60564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4A28F3" wp14:editId="2F11DC9A">
                  <wp:extent cx="2382474" cy="32822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219" cy="328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713F" w:rsidRDefault="009E5924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Most students were able to complete the two spinner activities accurately.</w:t>
            </w:r>
          </w:p>
          <w:p w:rsidR="009E5924" w:rsidRDefault="009E5924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Some students confuse probable with certain.</w:t>
            </w:r>
          </w:p>
          <w:p w:rsidR="009E5924" w:rsidRDefault="009E5924" w:rsidP="00FA0866">
            <w:pPr>
              <w:rPr>
                <w:rFonts w:eastAsia="Times New Roman"/>
                <w:lang w:eastAsia="en-AU"/>
              </w:rPr>
            </w:pPr>
          </w:p>
          <w:p w:rsidR="009E5924" w:rsidRDefault="009E5924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Most students were able to give some description of why the spinners were unfair.</w:t>
            </w:r>
          </w:p>
          <w:p w:rsidR="009E5924" w:rsidRDefault="009E5924" w:rsidP="00FA0866">
            <w:pPr>
              <w:rPr>
                <w:rFonts w:eastAsia="Times New Roman"/>
                <w:lang w:eastAsia="en-AU"/>
              </w:rPr>
            </w:pPr>
          </w:p>
          <w:p w:rsidR="009E5924" w:rsidRDefault="009E5924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Some students not able to identify all the possibilities. </w:t>
            </w:r>
          </w:p>
          <w:p w:rsidR="009E5924" w:rsidRDefault="009E5924" w:rsidP="00FA0866">
            <w:pPr>
              <w:rPr>
                <w:rFonts w:eastAsia="Times New Roman"/>
                <w:lang w:eastAsia="en-AU"/>
              </w:rPr>
            </w:pPr>
          </w:p>
          <w:p w:rsidR="009E5924" w:rsidRPr="00D07473" w:rsidRDefault="009E5924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(Next time use the word ‘likely’ instead of ‘probable’)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046B" w:rsidRPr="00C0046B" w:rsidRDefault="00C0046B" w:rsidP="00C0046B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>We are learning to describe everyday happenings that involve chance.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identify daily events that involve chance</w:t>
            </w:r>
            <w:r w:rsidR="00DF3FAD">
              <w:rPr>
                <w:rFonts w:eastAsia="Times New Roman"/>
                <w:lang w:eastAsia="en-AU"/>
              </w:rPr>
              <w:t>.</w:t>
            </w:r>
          </w:p>
          <w:p w:rsidR="00083B6E" w:rsidRDefault="00083B6E" w:rsidP="00C0046B">
            <w:pPr>
              <w:rPr>
                <w:rFonts w:eastAsia="Times New Roman"/>
                <w:b/>
                <w:lang w:eastAsia="en-AU"/>
              </w:rPr>
            </w:pPr>
          </w:p>
          <w:p w:rsidR="00C0046B" w:rsidRPr="00C0046B" w:rsidRDefault="00C0046B" w:rsidP="00C0046B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 xml:space="preserve">We are learning to use the language of chance to make predictions about the likelihood of everyday events. 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</w:t>
            </w:r>
            <w:r w:rsidR="00DF3FAD">
              <w:rPr>
                <w:rFonts w:eastAsia="Times New Roman"/>
                <w:lang w:eastAsia="en-AU"/>
              </w:rPr>
              <w:t xml:space="preserve"> talk and write about chance events using the language of ‘likely’, ‘unlikely</w:t>
            </w:r>
            <w:r w:rsidR="009125FF">
              <w:rPr>
                <w:rFonts w:eastAsia="Times New Roman"/>
                <w:lang w:eastAsia="en-AU"/>
              </w:rPr>
              <w:t>,’</w:t>
            </w:r>
            <w:r w:rsidR="00DF3FAD">
              <w:rPr>
                <w:rFonts w:eastAsia="Times New Roman"/>
                <w:lang w:eastAsia="en-AU"/>
              </w:rPr>
              <w:t xml:space="preserve"> impossible</w:t>
            </w:r>
            <w:r w:rsidR="009125FF">
              <w:rPr>
                <w:rFonts w:eastAsia="Times New Roman"/>
                <w:lang w:eastAsia="en-AU"/>
              </w:rPr>
              <w:t>’,</w:t>
            </w:r>
            <w:r w:rsidR="00DF3FAD">
              <w:rPr>
                <w:rFonts w:eastAsia="Times New Roman"/>
                <w:lang w:eastAsia="en-AU"/>
              </w:rPr>
              <w:t xml:space="preserve"> ‘</w:t>
            </w:r>
            <w:r w:rsidR="009125FF">
              <w:rPr>
                <w:rFonts w:eastAsia="Times New Roman"/>
                <w:lang w:eastAsia="en-AU"/>
              </w:rPr>
              <w:t>probable</w:t>
            </w:r>
            <w:r w:rsidR="00DF3FAD">
              <w:rPr>
                <w:rFonts w:eastAsia="Times New Roman"/>
                <w:lang w:eastAsia="en-AU"/>
              </w:rPr>
              <w:t xml:space="preserve">’, </w:t>
            </w:r>
            <w:r w:rsidR="009125FF">
              <w:rPr>
                <w:rFonts w:eastAsia="Times New Roman"/>
                <w:lang w:eastAsia="en-AU"/>
              </w:rPr>
              <w:t>‘possible’, ‘certain’.</w:t>
            </w:r>
          </w:p>
          <w:p w:rsidR="00083B6E" w:rsidRDefault="00083B6E" w:rsidP="00C0046B">
            <w:pPr>
              <w:rPr>
                <w:rFonts w:eastAsia="Times New Roman"/>
                <w:b/>
                <w:lang w:eastAsia="en-AU"/>
              </w:rPr>
            </w:pPr>
          </w:p>
          <w:p w:rsidR="00C0046B" w:rsidRPr="00C0046B" w:rsidRDefault="00C0046B" w:rsidP="00C0046B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>We are learning to explain why some actions are more possible than others.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</w:t>
            </w:r>
            <w:r w:rsidR="009125FF">
              <w:rPr>
                <w:rFonts w:eastAsia="Times New Roman"/>
                <w:lang w:eastAsia="en-AU"/>
              </w:rPr>
              <w:t xml:space="preserve"> talk about some of the reasons that make things more possible than other things.</w:t>
            </w:r>
          </w:p>
          <w:p w:rsidR="00B643AA" w:rsidRDefault="00B643AA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put events in order of their chance of happening or not happening.</w:t>
            </w:r>
          </w:p>
          <w:p w:rsidR="00083B6E" w:rsidRDefault="00083B6E" w:rsidP="00C0046B">
            <w:pPr>
              <w:rPr>
                <w:rFonts w:eastAsia="Times New Roman"/>
                <w:b/>
                <w:lang w:eastAsia="en-AU"/>
              </w:rPr>
            </w:pPr>
          </w:p>
          <w:p w:rsidR="00C0046B" w:rsidRPr="00C0046B" w:rsidRDefault="00C0046B" w:rsidP="00C0046B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>We are learning to recognize the ways that ‘fairness’ can be affected.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083B6E" w:rsidRDefault="00083B6E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</w:t>
            </w:r>
            <w:r w:rsidR="009125FF">
              <w:rPr>
                <w:rFonts w:eastAsia="Times New Roman"/>
                <w:lang w:eastAsia="en-AU"/>
              </w:rPr>
              <w:t xml:space="preserve"> discover ways to change games to make them fairer or less fair.</w:t>
            </w:r>
          </w:p>
          <w:p w:rsidR="009125FF" w:rsidRDefault="009125FF" w:rsidP="00083B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identify how making chance</w:t>
            </w:r>
            <w:r w:rsidR="00B643AA">
              <w:rPr>
                <w:rFonts w:eastAsia="Times New Roman"/>
                <w:lang w:eastAsia="en-AU"/>
              </w:rPr>
              <w:t>s</w:t>
            </w:r>
            <w:r>
              <w:rPr>
                <w:rFonts w:eastAsia="Times New Roman"/>
                <w:lang w:eastAsia="en-AU"/>
              </w:rPr>
              <w:t xml:space="preserve"> more equal connects with fairness.</w:t>
            </w:r>
          </w:p>
          <w:p w:rsidR="00385940" w:rsidRPr="00D07473" w:rsidRDefault="00385940" w:rsidP="00F60564">
            <w:pPr>
              <w:rPr>
                <w:rFonts w:eastAsia="Times New Roman"/>
                <w:lang w:eastAsia="en-AU"/>
              </w:rPr>
            </w:pPr>
          </w:p>
        </w:tc>
      </w:tr>
    </w:tbl>
    <w:p w:rsidR="00F63FB3" w:rsidRDefault="00F63FB3">
      <w:pPr>
        <w:rPr>
          <w:rFonts w:eastAsia="Times New Roman"/>
          <w:lang w:eastAsia="en-AU"/>
        </w:rPr>
      </w:pPr>
    </w:p>
    <w:p w:rsidR="00F63FB3" w:rsidRDefault="00F63FB3">
      <w:pPr>
        <w:rPr>
          <w:rFonts w:eastAsia="Times New Roman"/>
          <w:lang w:eastAsia="en-AU"/>
        </w:rPr>
      </w:pPr>
    </w:p>
    <w:p w:rsidR="00F63FB3" w:rsidRDefault="00F63FB3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Videos</w:t>
      </w:r>
    </w:p>
    <w:p w:rsidR="00F63FB3" w:rsidRPr="00F63FB3" w:rsidRDefault="00F63FB3" w:rsidP="00F63FB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 w:rsidRPr="00F63FB3">
        <w:rPr>
          <w:rFonts w:ascii="Arial" w:hAnsi="Arial" w:cs="Arial"/>
          <w:b w:val="0"/>
          <w:bCs w:val="0"/>
          <w:sz w:val="20"/>
        </w:rPr>
        <w:t xml:space="preserve">Math Antics - Basic Probability </w:t>
      </w:r>
      <w:hyperlink r:id="rId19" w:history="1">
        <w:r w:rsidRPr="00F63FB3">
          <w:rPr>
            <w:rStyle w:val="Hyperlink"/>
            <w:rFonts w:ascii="Arial" w:hAnsi="Arial" w:cs="Arial"/>
            <w:b w:val="0"/>
            <w:bCs w:val="0"/>
            <w:sz w:val="20"/>
          </w:rPr>
          <w:t>https://www.youtube.com/watch?v=WqTioYM0L7I</w:t>
        </w:r>
      </w:hyperlink>
      <w:r w:rsidRPr="00F63FB3">
        <w:rPr>
          <w:rFonts w:ascii="Arial" w:hAnsi="Arial" w:cs="Arial"/>
          <w:b w:val="0"/>
          <w:bCs w:val="0"/>
          <w:sz w:val="20"/>
        </w:rPr>
        <w:t xml:space="preserve">  Extension</w:t>
      </w:r>
    </w:p>
    <w:p w:rsidR="00F63FB3" w:rsidRPr="003C09F0" w:rsidRDefault="00F63FB3" w:rsidP="00F63FB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</w:rPr>
      </w:pPr>
      <w:r w:rsidRPr="003C09F0">
        <w:rPr>
          <w:rFonts w:ascii="Arial" w:hAnsi="Arial" w:cs="Arial"/>
          <w:b w:val="0"/>
          <w:bCs w:val="0"/>
          <w:sz w:val="20"/>
        </w:rPr>
        <w:t xml:space="preserve">Chance - Stage 2 </w:t>
      </w:r>
      <w:hyperlink r:id="rId20" w:history="1">
        <w:r w:rsidRPr="003C09F0">
          <w:rPr>
            <w:rStyle w:val="Hyperlink"/>
            <w:rFonts w:ascii="Arial" w:hAnsi="Arial" w:cs="Arial"/>
            <w:b w:val="0"/>
            <w:bCs w:val="0"/>
            <w:sz w:val="20"/>
          </w:rPr>
          <w:t>https://www.youtube.com/watch?v=7JUdfn6r5wA</w:t>
        </w:r>
      </w:hyperlink>
      <w:r w:rsidRPr="003C09F0">
        <w:rPr>
          <w:rFonts w:ascii="Arial" w:hAnsi="Arial" w:cs="Arial"/>
          <w:b w:val="0"/>
          <w:bCs w:val="0"/>
          <w:sz w:val="20"/>
        </w:rPr>
        <w:t xml:space="preserve"> focus on vocabulary</w:t>
      </w:r>
    </w:p>
    <w:p w:rsidR="00E637E1" w:rsidRDefault="00E637E1">
      <w:pPr>
        <w:rPr>
          <w:rFonts w:eastAsia="Times New Roman"/>
          <w:lang w:eastAsia="en-AU"/>
        </w:rPr>
      </w:pPr>
    </w:p>
    <w:p w:rsidR="002F58B0" w:rsidRDefault="00E637E1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Site </w:t>
      </w:r>
      <w:hyperlink r:id="rId21" w:history="1">
        <w:r w:rsidRPr="00FC795D">
          <w:rPr>
            <w:rStyle w:val="Hyperlink"/>
            <w:rFonts w:eastAsia="Times New Roman"/>
            <w:lang w:eastAsia="en-AU"/>
          </w:rPr>
          <w:t>http://education.abc.net.au/res/i/L2380/index.html</w:t>
        </w:r>
      </w:hyperlink>
      <w:r>
        <w:rPr>
          <w:rFonts w:eastAsia="Times New Roman"/>
          <w:lang w:eastAsia="en-AU"/>
        </w:rPr>
        <w:t xml:space="preserve"> need to enable flash </w:t>
      </w:r>
      <w:r w:rsidRPr="00E637E1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  </w:t>
      </w:r>
      <w:r w:rsidR="002F58B0">
        <w:rPr>
          <w:rFonts w:eastAsia="Times New Roman"/>
          <w:lang w:eastAsia="en-AU"/>
        </w:rPr>
        <w:br w:type="page"/>
      </w:r>
    </w:p>
    <w:p w:rsidR="00D07473" w:rsidRPr="008A67A4" w:rsidRDefault="00D07473" w:rsidP="00D07473">
      <w:pPr>
        <w:rPr>
          <w:rFonts w:eastAsia="Times New Roman"/>
          <w:sz w:val="16"/>
          <w:szCs w:val="16"/>
          <w:lang w:eastAsia="en-AU"/>
        </w:rPr>
      </w:pPr>
      <w:bookmarkStart w:id="0" w:name="_GoBack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0855D3" w:rsidRPr="00D07473" w:rsidTr="009524FD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SESSION NUMBER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</w:p>
          <w:p w:rsidR="00B97AF3" w:rsidRDefault="00D07473" w:rsidP="00D07473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 w:rsidR="00B97AF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D07473" w:rsidRPr="00D07473" w:rsidRDefault="00B97AF3" w:rsidP="00D0747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D07473" w:rsidRPr="00D07473" w:rsidRDefault="00D07473" w:rsidP="00D07473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D07473" w:rsidRPr="00D07473" w:rsidRDefault="00D07473" w:rsidP="00874BB8">
            <w:pPr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short, sharp task relating to fluency in mental computation or the focus of the lesson.</w:t>
            </w: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D07473" w:rsidRPr="00D07473" w:rsidRDefault="00D07473" w:rsidP="00874BB8">
            <w:pPr>
              <w:spacing w:line="0" w:lineRule="atLeast"/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Sets the scene/context for what students do in the </w:t>
            </w:r>
            <w:r w:rsidR="00874BB8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investigation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session.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INVESTIGATION SESSION</w:t>
            </w:r>
          </w:p>
          <w:p w:rsidR="00D07473" w:rsidRPr="00D07473" w:rsidRDefault="00D07473" w:rsidP="00874BB8">
            <w:pPr>
              <w:spacing w:line="0" w:lineRule="atLeast"/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Extended opportunity for students to work in pairs, small groups or individually. </w:t>
            </w:r>
            <w:proofErr w:type="gramStart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A time for </w:t>
            </w:r>
            <w:r w:rsidR="00874BB8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the 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teacher to probe children’s thinking or work</w:t>
            </w:r>
            <w:proofErr w:type="gramEnd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30A3C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small group for part of the time.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REFLECTION</w:t>
            </w:r>
          </w:p>
          <w:p w:rsidR="00D07473" w:rsidRPr="00D07473" w:rsidRDefault="00D07473" w:rsidP="00874BB8">
            <w:pPr>
              <w:spacing w:line="0" w:lineRule="atLeast"/>
              <w:jc w:val="both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Focused questions and summary to draw out the mathemat</w:t>
            </w:r>
            <w:r w:rsidR="00874BB8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ics and assist ch</w:t>
            </w:r>
            <w:r w:rsidR="00817C09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ildre</w:t>
            </w:r>
            <w:r w:rsidR="00874BB8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n to make links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TEACHER ASSESSMENT</w:t>
            </w: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We are looking for...</w:t>
            </w:r>
          </w:p>
          <w:p w:rsidR="00D07473" w:rsidRPr="00D07473" w:rsidRDefault="00D07473" w:rsidP="00D07473">
            <w:pPr>
              <w:spacing w:after="240" w:line="0" w:lineRule="atLeast"/>
              <w:rPr>
                <w:rFonts w:eastAsia="Times New Roman"/>
                <w:lang w:eastAsia="en-AU"/>
              </w:rPr>
            </w:pPr>
          </w:p>
        </w:tc>
      </w:tr>
      <w:bookmarkEnd w:id="0"/>
      <w:tr w:rsidR="00D07473" w:rsidRPr="00D07473" w:rsidTr="00760234">
        <w:trPr>
          <w:trHeight w:val="531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1 </w:t>
            </w:r>
          </w:p>
          <w:p w:rsidR="00D07473" w:rsidRPr="00D07473" w:rsidRDefault="00D07473" w:rsidP="00493A3D">
            <w:pPr>
              <w:jc w:val="center"/>
              <w:rPr>
                <w:rFonts w:eastAsia="Times New Roman"/>
                <w:lang w:eastAsia="en-AU"/>
              </w:rPr>
            </w:pPr>
          </w:p>
          <w:p w:rsidR="009E5924" w:rsidRPr="00C0046B" w:rsidRDefault="009E5924" w:rsidP="009E5924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>We are learning to describe everyday happenings that involve chance.</w:t>
            </w:r>
          </w:p>
          <w:p w:rsidR="009E5924" w:rsidRDefault="009E5924" w:rsidP="009E592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9E5924" w:rsidRDefault="009E5924" w:rsidP="009E592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identify daily events that involve chance.</w:t>
            </w:r>
          </w:p>
          <w:p w:rsidR="00353311" w:rsidRPr="00C0046B" w:rsidRDefault="00353311" w:rsidP="00353311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 xml:space="preserve">We are learning to use the language of chance to make predictions about the likelihood of everyday events. </w:t>
            </w:r>
          </w:p>
          <w:p w:rsidR="00353311" w:rsidRDefault="00353311" w:rsidP="00353311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E5174B" w:rsidRDefault="00353311" w:rsidP="00353311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talk and write about chance events using the language of ‘likely’, ‘unlikely,’ impossible’, ‘probable’, ‘possible’, ‘certain’.</w:t>
            </w:r>
          </w:p>
          <w:p w:rsidR="00362F6C" w:rsidRPr="00362F6C" w:rsidRDefault="00362F6C" w:rsidP="00353311">
            <w:pPr>
              <w:jc w:val="center"/>
              <w:rPr>
                <w:rFonts w:eastAsia="Times New Roman"/>
                <w:sz w:val="16"/>
                <w:lang w:eastAsia="en-AU"/>
              </w:rPr>
            </w:pPr>
          </w:p>
          <w:p w:rsidR="00362F6C" w:rsidRPr="00D07473" w:rsidRDefault="00362F6C" w:rsidP="00353311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>
                  <wp:extent cx="961292" cy="12977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c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74" cy="129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55D3" w:rsidRDefault="00D07473" w:rsidP="000855D3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D07473" w:rsidRDefault="009E5924" w:rsidP="000855D3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Card Game:</w:t>
            </w:r>
            <w:r>
              <w:rPr>
                <w:rFonts w:eastAsia="Times New Roman"/>
                <w:lang w:eastAsia="en-AU"/>
              </w:rPr>
              <w:t xml:space="preserve"> ‘Pay Me’</w:t>
            </w:r>
          </w:p>
          <w:p w:rsidR="009E5924" w:rsidRPr="00783EE1" w:rsidRDefault="009E5924" w:rsidP="000855D3">
            <w:pPr>
              <w:rPr>
                <w:rFonts w:eastAsia="Times New Roman"/>
                <w:lang w:eastAsia="en-AU"/>
              </w:rPr>
            </w:pP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1F5FA8" w:rsidRDefault="00D07473" w:rsidP="00D07473">
            <w:pPr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eastAsia="Times New Roman"/>
                <w:color w:val="000000"/>
                <w:lang w:eastAsia="en-AU"/>
              </w:rPr>
              <w:t xml:space="preserve">Introduction </w:t>
            </w:r>
            <w:r w:rsidR="009E5924">
              <w:rPr>
                <w:rFonts w:eastAsia="Times New Roman"/>
                <w:color w:val="000000"/>
                <w:lang w:eastAsia="en-AU"/>
              </w:rPr>
              <w:t>to learning intentions of unit on cover sheet.</w:t>
            </w:r>
          </w:p>
          <w:p w:rsidR="009E5924" w:rsidRDefault="009E5924" w:rsidP="00D07473">
            <w:pPr>
              <w:rPr>
                <w:rFonts w:eastAsia="Times New Roman"/>
                <w:color w:val="000000"/>
                <w:lang w:eastAsia="en-AU"/>
              </w:rPr>
            </w:pPr>
          </w:p>
          <w:p w:rsidR="00783EE1" w:rsidRPr="00783EE1" w:rsidRDefault="00783EE1" w:rsidP="00D07473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Tuning in</w:t>
            </w:r>
          </w:p>
          <w:p w:rsidR="00353311" w:rsidRDefault="00353311" w:rsidP="008A67A4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Game: ‘Heads and Tails’ </w:t>
            </w:r>
          </w:p>
          <w:p w:rsidR="00353311" w:rsidRDefault="00353311" w:rsidP="008A67A4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Students all stand and place hands on head or hands on tail (bottom) Teacher throws a coin and those with correct hand positions stay in the game and the rest are out.  Get one child to record results.  Continue ‘til someone wins</w:t>
            </w:r>
            <w:r w:rsidR="002F1E1E">
              <w:rPr>
                <w:rFonts w:eastAsia="Times New Roman"/>
                <w:color w:val="000000"/>
                <w:lang w:eastAsia="en-AU"/>
              </w:rPr>
              <w:t>. Extend to 2 coins</w:t>
            </w:r>
          </w:p>
          <w:p w:rsidR="00353311" w:rsidRDefault="00353311" w:rsidP="008A67A4">
            <w:pPr>
              <w:rPr>
                <w:rFonts w:eastAsia="Times New Roman"/>
                <w:color w:val="000000"/>
                <w:lang w:eastAsia="en-AU"/>
              </w:rPr>
            </w:pPr>
          </w:p>
          <w:p w:rsidR="00EB3C1E" w:rsidRPr="00D07473" w:rsidRDefault="00353311" w:rsidP="008A67A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Talk about the experience; how it involves chance and whether it’s possible to employ strategies that will help you win</w:t>
            </w:r>
            <w:r w:rsidR="009C3040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060DE1" w:rsidRDefault="00060DE1" w:rsidP="00060DE1"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Task:  </w:t>
            </w:r>
            <w:r w:rsidRPr="00060DE1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353311" w:rsidRDefault="00353311" w:rsidP="008A67A4">
            <w:r>
              <w:t xml:space="preserve">Read story: ‘Alexander and the Terrible Horrible No Good Very Bad Day’ Discuss the chances of all the events happening and record the language of chance.  </w:t>
            </w:r>
          </w:p>
          <w:p w:rsidR="00353311" w:rsidRDefault="00353311" w:rsidP="008A67A4"/>
          <w:p w:rsidR="00783EE1" w:rsidRDefault="00353311" w:rsidP="008A67A4">
            <w:r>
              <w:t xml:space="preserve">Have students make lists of </w:t>
            </w:r>
            <w:r w:rsidR="00C7128A">
              <w:t xml:space="preserve">things that happen to them </w:t>
            </w:r>
            <w:r>
              <w:t>that are like to happen every day and others that are unlikely to happen every</w:t>
            </w:r>
            <w:r w:rsidR="00B828FF">
              <w:t xml:space="preserve"> </w:t>
            </w:r>
            <w:r>
              <w:t>day</w:t>
            </w:r>
            <w:r w:rsidR="00C7128A">
              <w:t>.</w:t>
            </w:r>
            <w:r>
              <w:t xml:space="preserve"> </w:t>
            </w:r>
            <w:proofErr w:type="spellStart"/>
            <w:r w:rsidR="00C7128A">
              <w:t>Eg</w:t>
            </w:r>
            <w:proofErr w:type="spellEnd"/>
            <w:r w:rsidR="00C7128A">
              <w:t xml:space="preserve">. </w:t>
            </w:r>
            <w:proofErr w:type="gramStart"/>
            <w:r w:rsidR="00C7128A">
              <w:t>waking</w:t>
            </w:r>
            <w:proofErr w:type="gramEnd"/>
            <w:r w:rsidR="00C7128A">
              <w:t xml:space="preserve"> up, getting a kiss from a parent, going to the beach, having a shower, eating fruit, getting barked at by a dog, stubbing your toe, reading a book.</w:t>
            </w:r>
          </w:p>
          <w:p w:rsidR="00C7128A" w:rsidRDefault="00C7128A" w:rsidP="008A67A4">
            <w:r>
              <w:t>(Could present in a T-chart)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D07473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C7128A" w:rsidRDefault="00C7128A" w:rsidP="00B97AF3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Think about the reasons why students’ lists will be different</w:t>
            </w:r>
          </w:p>
          <w:p w:rsidR="00E66ABD" w:rsidRDefault="001947CA" w:rsidP="00B97AF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D07473" w:rsidRPr="00D07473" w:rsidRDefault="00C7128A" w:rsidP="008A67A4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Think about some things you did today and if you would put them on the likely or unlikely side</w:t>
            </w:r>
            <w:r w:rsidR="00E66ABD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493A3D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C7128A" w:rsidRPr="004A2BA4" w:rsidRDefault="00C7128A" w:rsidP="00C7128A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How have you been successful</w:t>
            </w:r>
            <w:r>
              <w:rPr>
                <w:rFonts w:eastAsia="Times New Roman"/>
                <w:color w:val="000000"/>
                <w:lang w:eastAsia="en-AU"/>
              </w:rPr>
              <w:t xml:space="preserve"> in maths today</w:t>
            </w:r>
            <w:r w:rsidRPr="004A2BA4">
              <w:rPr>
                <w:rFonts w:eastAsia="Times New Roman"/>
                <w:color w:val="000000"/>
                <w:lang w:eastAsia="en-AU"/>
              </w:rPr>
              <w:t>?</w:t>
            </w:r>
          </w:p>
          <w:p w:rsidR="00C7128A" w:rsidRDefault="00C7128A" w:rsidP="00C7128A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C7128A" w:rsidRDefault="00C7128A" w:rsidP="00C7128A">
            <w:pPr>
              <w:rPr>
                <w:rFonts w:eastAsia="Times New Roman"/>
                <w:color w:val="000000"/>
                <w:lang w:eastAsia="en-AU"/>
              </w:rPr>
            </w:pPr>
          </w:p>
          <w:p w:rsidR="00C7128A" w:rsidRPr="004A2BA4" w:rsidRDefault="00C7128A" w:rsidP="00C7128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Who’d like to share one a maths finding from today either from the ‘Heads and Tails’ game, the story, or our list making?</w:t>
            </w:r>
          </w:p>
          <w:p w:rsidR="003D639D" w:rsidRPr="00D07473" w:rsidRDefault="003D639D" w:rsidP="008E45DA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3A3D" w:rsidRDefault="00493A3D" w:rsidP="00493A3D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EF0A25" w:rsidRDefault="00B828FF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We are looking for:</w:t>
            </w:r>
          </w:p>
          <w:p w:rsidR="00B828FF" w:rsidRDefault="00B828FF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-the types of answers students used in ‘Heads and Tails’ discussion.</w:t>
            </w:r>
          </w:p>
          <w:p w:rsidR="00B828FF" w:rsidRDefault="00B828FF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B828FF" w:rsidRDefault="00B828FF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-the data provided on the lists (T-charts)</w:t>
            </w:r>
          </w:p>
          <w:p w:rsidR="00B828FF" w:rsidRDefault="00B828FF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B828FF" w:rsidRDefault="00B828FF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EF0A25" w:rsidRDefault="00EF0A25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EF0A25" w:rsidRDefault="00EF0A25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B97AF3" w:rsidRPr="00D07473" w:rsidRDefault="00B97AF3" w:rsidP="00B97AF3">
            <w:pPr>
              <w:spacing w:line="0" w:lineRule="atLeast"/>
              <w:rPr>
                <w:rFonts w:eastAsia="Times New Roman"/>
                <w:lang w:eastAsia="en-AU"/>
              </w:rPr>
            </w:pPr>
          </w:p>
          <w:p w:rsidR="00D07473" w:rsidRPr="00D07473" w:rsidRDefault="00D07473" w:rsidP="00D07473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</w:tr>
    </w:tbl>
    <w:p w:rsidR="009E5924" w:rsidRDefault="009E5924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9E5924" w:rsidRPr="00D07473" w:rsidTr="002873B2">
        <w:trPr>
          <w:trHeight w:val="531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Default="009E5924" w:rsidP="002873B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2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CE2D95" w:rsidRDefault="00CE2D95" w:rsidP="002873B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B46023" w:rsidRDefault="00B46023" w:rsidP="00B46023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B46023" w:rsidRPr="00D07473" w:rsidRDefault="00B46023" w:rsidP="00B4602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B828FF" w:rsidRPr="00C0046B" w:rsidRDefault="00B828FF" w:rsidP="00B828FF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 xml:space="preserve">We are learning to use the language of chance to make predictions about the likelihood of everyday events. </w:t>
            </w:r>
          </w:p>
          <w:p w:rsidR="00B828FF" w:rsidRDefault="00B828FF" w:rsidP="00B828FF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9E5924" w:rsidRDefault="00B828FF" w:rsidP="00B460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talk and write about chance events using the language of ‘likely’, ‘unlikely,’ impossible’, ‘probable’, ‘possible’, ‘certain’.</w:t>
            </w:r>
          </w:p>
          <w:p w:rsidR="00B46023" w:rsidRPr="00D07473" w:rsidRDefault="00B46023" w:rsidP="00B46023">
            <w:pPr>
              <w:jc w:val="center"/>
              <w:rPr>
                <w:rFonts w:eastAsia="Times New Roman"/>
                <w:lang w:eastAsia="en-AU"/>
              </w:rPr>
            </w:pPr>
          </w:p>
          <w:p w:rsidR="009E5924" w:rsidRPr="00D07473" w:rsidRDefault="009E5924" w:rsidP="002873B2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Default="009E5924" w:rsidP="002873B2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9E5924" w:rsidRDefault="00B828FF" w:rsidP="002873B2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‘Heads and Tails’</w:t>
            </w:r>
          </w:p>
          <w:p w:rsidR="00A00830" w:rsidRDefault="00A00830" w:rsidP="002873B2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‘Card Corner’ – like ‘Heads and Tails’ but using playing card suits and the four corners of the room</w:t>
            </w:r>
          </w:p>
          <w:p w:rsidR="00B828FF" w:rsidRPr="00783EE1" w:rsidRDefault="00B828FF" w:rsidP="002873B2">
            <w:pPr>
              <w:rPr>
                <w:rFonts w:eastAsia="Times New Roman"/>
                <w:lang w:eastAsia="en-AU"/>
              </w:rPr>
            </w:pPr>
          </w:p>
          <w:p w:rsidR="009E5924" w:rsidRPr="00D07473" w:rsidRDefault="009E592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B828FF" w:rsidRDefault="00B828FF" w:rsidP="00B828FF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Video:</w:t>
            </w:r>
          </w:p>
          <w:p w:rsidR="00B828FF" w:rsidRPr="00B828FF" w:rsidRDefault="001663C7" w:rsidP="00B828FF">
            <w:pPr>
              <w:rPr>
                <w:b/>
                <w:bCs/>
                <w:sz w:val="16"/>
              </w:rPr>
            </w:pPr>
            <w:hyperlink r:id="rId23" w:history="1">
              <w:r w:rsidR="00B828FF" w:rsidRPr="00B828FF">
                <w:rPr>
                  <w:rStyle w:val="Hyperlink"/>
                  <w:sz w:val="16"/>
                </w:rPr>
                <w:t>https://www.youtube.com/watch?v=7JUdfn6r5wA</w:t>
              </w:r>
            </w:hyperlink>
            <w:r w:rsidR="00B828FF" w:rsidRPr="00B828FF">
              <w:rPr>
                <w:b/>
                <w:bCs/>
                <w:sz w:val="16"/>
              </w:rPr>
              <w:t xml:space="preserve"> </w:t>
            </w:r>
          </w:p>
          <w:p w:rsidR="00B828FF" w:rsidRPr="00B46023" w:rsidRDefault="00B828FF" w:rsidP="00B828FF">
            <w:pPr>
              <w:rPr>
                <w:bCs/>
              </w:rPr>
            </w:pPr>
            <w:r w:rsidRPr="00B828FF">
              <w:rPr>
                <w:bCs/>
              </w:rPr>
              <w:t>Chance - Stage 2 –this short video focuses on vocabulary</w:t>
            </w:r>
            <w:r w:rsidRPr="00B46023">
              <w:rPr>
                <w:bCs/>
              </w:rPr>
              <w:t xml:space="preserve"> </w:t>
            </w:r>
          </w:p>
          <w:p w:rsidR="00B828FF" w:rsidRPr="00B46023" w:rsidRDefault="00B828FF" w:rsidP="00B828FF">
            <w:pPr>
              <w:rPr>
                <w:bCs/>
              </w:rPr>
            </w:pPr>
          </w:p>
          <w:p w:rsidR="00B828FF" w:rsidRPr="00B828FF" w:rsidRDefault="00B828FF" w:rsidP="00B828FF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B828FF">
              <w:rPr>
                <w:bCs/>
              </w:rPr>
              <w:t>Make a whole class probability line and use post-it notes to place events on the line according to their chance of happening</w:t>
            </w:r>
            <w:r w:rsidR="00B46023">
              <w:rPr>
                <w:bCs/>
              </w:rPr>
              <w:t>.</w:t>
            </w:r>
          </w:p>
          <w:p w:rsidR="009E5924" w:rsidRPr="00D07473" w:rsidRDefault="009E5924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B828FF">
              <w:rPr>
                <w:noProof/>
                <w:lang w:eastAsia="en-AU"/>
              </w:rPr>
              <w:drawing>
                <wp:inline distT="0" distB="0" distL="0" distR="0" wp14:anchorId="4ACD7C55" wp14:editId="6272FC3D">
                  <wp:extent cx="2277687" cy="985294"/>
                  <wp:effectExtent l="0" t="0" r="889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418" cy="98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Pr="00D07473" w:rsidRDefault="009E592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9E5924" w:rsidRDefault="009E5924" w:rsidP="002873B2"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Task:  </w:t>
            </w:r>
            <w:r w:rsidRPr="00060DE1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9E5924" w:rsidRDefault="00B828FF" w:rsidP="002873B2">
            <w:r>
              <w:t>Students make their own probability line and write (or draw) one event under each category</w:t>
            </w:r>
            <w:r w:rsidR="009E5924">
              <w:t xml:space="preserve"> </w:t>
            </w:r>
          </w:p>
          <w:p w:rsidR="009E5924" w:rsidRPr="00D07473" w:rsidRDefault="009E5924" w:rsidP="002873B2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9E5924" w:rsidRPr="00D07473" w:rsidRDefault="009E5924" w:rsidP="002873B2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D07473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9E5924" w:rsidRDefault="00CE2D95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Also include a ‘weekend’ version – how does this differ?</w:t>
            </w:r>
          </w:p>
          <w:p w:rsidR="00CE2D95" w:rsidRDefault="00CE2D95" w:rsidP="002873B2">
            <w:pPr>
              <w:rPr>
                <w:rFonts w:eastAsia="Times New Roman"/>
                <w:lang w:eastAsia="en-AU"/>
              </w:rPr>
            </w:pPr>
          </w:p>
          <w:p w:rsidR="009E5924" w:rsidRPr="00D07473" w:rsidRDefault="009E5924" w:rsidP="002873B2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9E5924" w:rsidRDefault="00B46023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Use the whole class example to support.</w:t>
            </w:r>
            <w:r w:rsidR="009E5924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FB335D" w:rsidRDefault="00FB335D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FB335D" w:rsidRPr="00D07473" w:rsidRDefault="00FB335D" w:rsidP="00A14F13">
            <w:pPr>
              <w:rPr>
                <w:rFonts w:eastAsia="Times New Roman"/>
                <w:lang w:eastAsia="en-AU"/>
              </w:rPr>
            </w:pPr>
            <w:r w:rsidRPr="00A14F13">
              <w:rPr>
                <w:rFonts w:eastAsia="Times New Roman"/>
                <w:b/>
                <w:bCs/>
                <w:color w:val="000000"/>
                <w:lang w:eastAsia="en-AU"/>
              </w:rPr>
              <w:t>Extension:</w:t>
            </w:r>
            <w:r>
              <w:rPr>
                <w:rFonts w:eastAsia="Times New Roman"/>
                <w:color w:val="000000"/>
                <w:lang w:eastAsia="en-AU"/>
              </w:rPr>
              <w:t xml:space="preserve"> Have students make up a short story using the language of chance and post this as a video on </w:t>
            </w:r>
            <w:proofErr w:type="spellStart"/>
            <w:r>
              <w:rPr>
                <w:rFonts w:eastAsia="Times New Roman"/>
                <w:color w:val="000000"/>
                <w:lang w:eastAsia="en-AU"/>
              </w:rPr>
              <w:t>SeeSaw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Pr="00D07473" w:rsidRDefault="009E592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B46023" w:rsidRPr="004A2BA4" w:rsidRDefault="00B46023" w:rsidP="00B46023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How have you been successful</w:t>
            </w:r>
            <w:r>
              <w:rPr>
                <w:rFonts w:eastAsia="Times New Roman"/>
                <w:color w:val="000000"/>
                <w:lang w:eastAsia="en-AU"/>
              </w:rPr>
              <w:t xml:space="preserve"> in maths today</w:t>
            </w:r>
            <w:r w:rsidRPr="004A2BA4">
              <w:rPr>
                <w:rFonts w:eastAsia="Times New Roman"/>
                <w:color w:val="000000"/>
                <w:lang w:eastAsia="en-AU"/>
              </w:rPr>
              <w:t>?</w:t>
            </w:r>
          </w:p>
          <w:p w:rsidR="00B46023" w:rsidRDefault="00B46023" w:rsidP="00B46023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9E5924" w:rsidRPr="00D07473" w:rsidRDefault="009E5924" w:rsidP="002873B2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Default="009E5924" w:rsidP="002873B2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9E5924" w:rsidRDefault="00B46023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Check probability lines</w:t>
            </w:r>
          </w:p>
          <w:p w:rsidR="009E5924" w:rsidRDefault="009E5924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9E5924" w:rsidRDefault="009E5924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9E5924" w:rsidRPr="00D07473" w:rsidRDefault="009E5924" w:rsidP="002873B2">
            <w:pPr>
              <w:spacing w:line="0" w:lineRule="atLeast"/>
              <w:rPr>
                <w:rFonts w:eastAsia="Times New Roman"/>
                <w:lang w:eastAsia="en-AU"/>
              </w:rPr>
            </w:pPr>
          </w:p>
          <w:p w:rsidR="009E5924" w:rsidRPr="00D07473" w:rsidRDefault="009E5924" w:rsidP="002873B2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</w:tr>
    </w:tbl>
    <w:p w:rsidR="00A14F13" w:rsidRDefault="00A14F13"/>
    <w:p w:rsidR="00A14F13" w:rsidRDefault="00A14F13">
      <w:r>
        <w:br w:type="page"/>
      </w:r>
    </w:p>
    <w:p w:rsidR="009E5924" w:rsidRDefault="009E5924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9E5924" w:rsidRPr="00D07473" w:rsidTr="002873B2">
        <w:trPr>
          <w:trHeight w:val="531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Default="009E5924" w:rsidP="002873B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3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CE2D95" w:rsidRPr="00D07473" w:rsidRDefault="00CE2D95" w:rsidP="002873B2">
            <w:pPr>
              <w:rPr>
                <w:rFonts w:eastAsia="Times New Roman"/>
                <w:lang w:eastAsia="en-AU"/>
              </w:rPr>
            </w:pPr>
          </w:p>
          <w:p w:rsidR="00B46023" w:rsidRDefault="00B46023" w:rsidP="00B46023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B46023" w:rsidRPr="00D07473" w:rsidRDefault="00B46023" w:rsidP="00B4602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B46023" w:rsidRPr="00C0046B" w:rsidRDefault="00B46023" w:rsidP="00B46023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>We are learning to explain why some actions are more possible than others.</w:t>
            </w:r>
          </w:p>
          <w:p w:rsidR="00B46023" w:rsidRDefault="00B46023" w:rsidP="00B460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B46023" w:rsidRDefault="00B46023" w:rsidP="00B460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talk about some of the reasons that make things more possible than other things.</w:t>
            </w:r>
          </w:p>
          <w:p w:rsidR="009E5924" w:rsidRPr="00D07473" w:rsidRDefault="00B46023" w:rsidP="00B4602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put events in order of their chance of happening or not happening.</w:t>
            </w:r>
          </w:p>
          <w:p w:rsidR="009E5924" w:rsidRPr="00D07473" w:rsidRDefault="009E5924" w:rsidP="002873B2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Default="009E5924" w:rsidP="002873B2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A00830" w:rsidRDefault="00A00830" w:rsidP="00A00830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‘Heads and Tails’</w:t>
            </w:r>
          </w:p>
          <w:p w:rsidR="00A00830" w:rsidRDefault="00A00830" w:rsidP="00A00830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‘Card Corner’ – like ‘Heads and Tails’ but using playing card suits and the four corners of the room</w:t>
            </w:r>
          </w:p>
          <w:p w:rsidR="009E5924" w:rsidRPr="00783EE1" w:rsidRDefault="009E5924" w:rsidP="002873B2">
            <w:pPr>
              <w:rPr>
                <w:rFonts w:eastAsia="Times New Roman"/>
                <w:lang w:eastAsia="en-AU"/>
              </w:rPr>
            </w:pPr>
          </w:p>
          <w:p w:rsidR="009E5924" w:rsidRPr="00D07473" w:rsidRDefault="009E592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9E5924" w:rsidRPr="00783EE1" w:rsidRDefault="009E5924" w:rsidP="002873B2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Tuning in</w:t>
            </w:r>
          </w:p>
          <w:p w:rsidR="00A00830" w:rsidRDefault="00A00830" w:rsidP="00A0083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Use the games for discussion on where each possible coin toss appears on the number line and compare this with where each card draw appears on the number line </w:t>
            </w:r>
          </w:p>
          <w:p w:rsidR="00A00830" w:rsidRDefault="00A00830" w:rsidP="00A0083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Coin toss ½</w:t>
            </w:r>
          </w:p>
          <w:p w:rsidR="00A00830" w:rsidRDefault="00A00830" w:rsidP="00A0083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Card draw ¼</w:t>
            </w:r>
          </w:p>
          <w:p w:rsidR="00A14F13" w:rsidRDefault="00A14F13" w:rsidP="00A00830">
            <w:pPr>
              <w:rPr>
                <w:rFonts w:eastAsia="Times New Roman"/>
                <w:lang w:eastAsia="en-AU"/>
              </w:rPr>
            </w:pPr>
          </w:p>
          <w:p w:rsidR="009E5924" w:rsidRPr="00D07473" w:rsidRDefault="009E5924" w:rsidP="002873B2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Pr="00D07473" w:rsidRDefault="009E592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9E5924" w:rsidRPr="00D07473" w:rsidRDefault="009A2604" w:rsidP="00FE6280">
            <w:pPr>
              <w:rPr>
                <w:rFonts w:eastAsia="Times New Roman"/>
                <w:lang w:eastAsia="en-AU"/>
              </w:rPr>
            </w:pPr>
            <w:proofErr w:type="spellStart"/>
            <w:r w:rsidRPr="00FE6280">
              <w:rPr>
                <w:rFonts w:eastAsia="Times New Roman"/>
                <w:b/>
                <w:bCs/>
                <w:color w:val="000000"/>
                <w:lang w:eastAsia="en-AU"/>
              </w:rPr>
              <w:t>Studyladder</w:t>
            </w:r>
            <w:proofErr w:type="spellEnd"/>
            <w:r w:rsidRPr="00FE6280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and </w:t>
            </w:r>
            <w:proofErr w:type="spellStart"/>
            <w:r w:rsidRPr="00FE6280">
              <w:rPr>
                <w:rFonts w:eastAsia="Times New Roman"/>
                <w:b/>
                <w:bCs/>
                <w:color w:val="000000"/>
                <w:lang w:eastAsia="en-AU"/>
              </w:rPr>
              <w:t>Matific</w:t>
            </w:r>
            <w:proofErr w:type="spellEnd"/>
            <w:r>
              <w:t xml:space="preserve"> </w:t>
            </w:r>
            <w:r w:rsidR="00FE6280">
              <w:t xml:space="preserve">- </w:t>
            </w:r>
            <w:r>
              <w:t>both have good activities to choose from and set up for the class</w:t>
            </w:r>
            <w:r w:rsidR="008B692A">
              <w:t xml:space="preserve">.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Pr="00D07473" w:rsidRDefault="009E5924" w:rsidP="009A2604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9E5924" w:rsidRDefault="009A2604" w:rsidP="009A2604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EA873A" wp14:editId="7D529C93">
                  <wp:extent cx="1055716" cy="130509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r="67764"/>
                          <a:stretch/>
                        </pic:blipFill>
                        <pic:spPr bwMode="auto">
                          <a:xfrm>
                            <a:off x="0" y="0"/>
                            <a:ext cx="1058468" cy="13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2604" w:rsidRPr="00D07473" w:rsidRDefault="009A2604" w:rsidP="009A2604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54DB1CE" wp14:editId="70AB1628">
                  <wp:extent cx="1064029" cy="1305098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33759" r="33752"/>
                          <a:stretch/>
                        </pic:blipFill>
                        <pic:spPr bwMode="auto">
                          <a:xfrm>
                            <a:off x="0" y="0"/>
                            <a:ext cx="1066803" cy="13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6E7DF311" wp14:editId="70E2BAA6">
                  <wp:extent cx="1055491" cy="1305098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67771"/>
                          <a:stretch/>
                        </pic:blipFill>
                        <pic:spPr bwMode="auto">
                          <a:xfrm>
                            <a:off x="0" y="0"/>
                            <a:ext cx="1058242" cy="13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924" w:rsidRDefault="009E5924" w:rsidP="002873B2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9E5924" w:rsidRDefault="009A2604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proofErr w:type="spellStart"/>
            <w:r>
              <w:t>Studyladder</w:t>
            </w:r>
            <w:proofErr w:type="spellEnd"/>
            <w:r>
              <w:t xml:space="preserve"> and </w:t>
            </w:r>
            <w:proofErr w:type="spellStart"/>
            <w:r>
              <w:t>Matific</w:t>
            </w:r>
            <w:proofErr w:type="spellEnd"/>
            <w:r>
              <w:t xml:space="preserve"> stats</w:t>
            </w:r>
          </w:p>
          <w:p w:rsidR="009E5924" w:rsidRDefault="009E5924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9E5924" w:rsidRDefault="009E5924" w:rsidP="002873B2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9E5924" w:rsidRPr="00D07473" w:rsidRDefault="009E5924" w:rsidP="002873B2">
            <w:pPr>
              <w:spacing w:line="0" w:lineRule="atLeast"/>
              <w:rPr>
                <w:rFonts w:eastAsia="Times New Roman"/>
                <w:lang w:eastAsia="en-AU"/>
              </w:rPr>
            </w:pPr>
          </w:p>
          <w:p w:rsidR="009E5924" w:rsidRPr="00D07473" w:rsidRDefault="009E5924" w:rsidP="002873B2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</w:tr>
    </w:tbl>
    <w:p w:rsidR="009A2604" w:rsidRDefault="009A2604" w:rsidP="009A2604">
      <w:r>
        <w:br w:type="page"/>
      </w:r>
    </w:p>
    <w:p w:rsidR="009A2604" w:rsidRDefault="009A2604" w:rsidP="009A2604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9A2604" w:rsidRPr="00D07473" w:rsidTr="002873B2">
        <w:trPr>
          <w:trHeight w:val="531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2604" w:rsidRDefault="009A2604" w:rsidP="002873B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4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CE2D95" w:rsidRPr="00D07473" w:rsidRDefault="00CE2D95" w:rsidP="002873B2">
            <w:pPr>
              <w:rPr>
                <w:rFonts w:eastAsia="Times New Roman"/>
                <w:lang w:eastAsia="en-AU"/>
              </w:rPr>
            </w:pPr>
          </w:p>
          <w:p w:rsidR="009A2604" w:rsidRDefault="009A2604" w:rsidP="002873B2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9A2604" w:rsidRPr="00D07473" w:rsidRDefault="009A2604" w:rsidP="002873B2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9A2604" w:rsidRPr="00C0046B" w:rsidRDefault="009A2604" w:rsidP="002873B2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>We are learning to explain why some actions are more possible than others.</w:t>
            </w:r>
          </w:p>
          <w:p w:rsidR="009A2604" w:rsidRDefault="009A2604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9A2604" w:rsidRDefault="009A2604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talk about some of the reasons that make things more possible than other things.</w:t>
            </w:r>
          </w:p>
          <w:p w:rsidR="009A2604" w:rsidRPr="00D07473" w:rsidRDefault="009A2604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put events in order of their chance of happening or not happening.</w:t>
            </w:r>
          </w:p>
          <w:p w:rsidR="009A2604" w:rsidRPr="00D07473" w:rsidRDefault="009A2604" w:rsidP="002873B2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2604" w:rsidRDefault="009A2604" w:rsidP="002873B2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9A2604" w:rsidRDefault="009A2604" w:rsidP="002873B2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‘Heads and Tails’</w:t>
            </w:r>
          </w:p>
          <w:p w:rsidR="009A2604" w:rsidRDefault="009A2604" w:rsidP="002873B2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‘Card Corner’ </w:t>
            </w:r>
          </w:p>
          <w:p w:rsidR="009A2604" w:rsidRPr="00783EE1" w:rsidRDefault="009A2604" w:rsidP="002873B2">
            <w:pPr>
              <w:rPr>
                <w:rFonts w:eastAsia="Times New Roman"/>
                <w:lang w:eastAsia="en-AU"/>
              </w:rPr>
            </w:pPr>
          </w:p>
          <w:p w:rsidR="009A2604" w:rsidRPr="00D07473" w:rsidRDefault="009A260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8B692A" w:rsidRDefault="00197273" w:rsidP="002873B2">
            <w:pPr>
              <w:rPr>
                <w:rFonts w:eastAsia="Times New Roman"/>
                <w:color w:val="000000"/>
                <w:lang w:eastAsia="en-AU"/>
              </w:rPr>
            </w:pPr>
            <w:r w:rsidRPr="00197273">
              <w:rPr>
                <w:rFonts w:eastAsia="Times New Roman"/>
                <w:b/>
                <w:color w:val="000000"/>
                <w:lang w:eastAsia="en-AU"/>
              </w:rPr>
              <w:t>Chance Picks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: </w:t>
            </w:r>
            <w:r>
              <w:rPr>
                <w:rFonts w:eastAsia="Times New Roman"/>
                <w:color w:val="000000"/>
                <w:lang w:eastAsia="en-AU"/>
              </w:rPr>
              <w:t>Experiment with pulling counters from a bag.  Use 3 red and 2 blue</w:t>
            </w:r>
          </w:p>
          <w:p w:rsidR="00197273" w:rsidRDefault="00197273" w:rsidP="002873B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Which colour will be more likely to be chosen?</w:t>
            </w:r>
          </w:p>
          <w:p w:rsidR="00197273" w:rsidRDefault="00197273" w:rsidP="002873B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How many picks will I need to make certain I get a blue?</w:t>
            </w:r>
          </w:p>
          <w:p w:rsidR="00197273" w:rsidRPr="00197273" w:rsidRDefault="00197273" w:rsidP="002873B2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Is it possible to get a yellow?</w:t>
            </w:r>
          </w:p>
          <w:p w:rsidR="009A2604" w:rsidRPr="00D07473" w:rsidRDefault="009A2604" w:rsidP="002873B2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2604" w:rsidRPr="00D07473" w:rsidRDefault="009A260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8B692A" w:rsidRPr="00CE2D95" w:rsidRDefault="002873B2" w:rsidP="008B692A">
            <w:pPr>
              <w:rPr>
                <w:rFonts w:eastAsia="Times New Roman"/>
                <w:b/>
                <w:lang w:eastAsia="en-AU"/>
              </w:rPr>
            </w:pPr>
            <w:r w:rsidRPr="00CE2D95">
              <w:rPr>
                <w:rFonts w:eastAsia="Times New Roman"/>
                <w:b/>
                <w:lang w:eastAsia="en-AU"/>
              </w:rPr>
              <w:t>Chance</w:t>
            </w:r>
            <w:r w:rsidR="008B692A" w:rsidRPr="00CE2D95">
              <w:rPr>
                <w:rFonts w:eastAsia="Times New Roman"/>
                <w:b/>
                <w:lang w:eastAsia="en-AU"/>
              </w:rPr>
              <w:t xml:space="preserve"> Picks</w:t>
            </w:r>
            <w:r w:rsidR="00CE2D95">
              <w:rPr>
                <w:rFonts w:eastAsia="Times New Roman"/>
                <w:b/>
                <w:lang w:eastAsia="en-AU"/>
              </w:rPr>
              <w:t>:</w:t>
            </w:r>
            <w:r w:rsidR="008B692A" w:rsidRPr="00CE2D95">
              <w:rPr>
                <w:rFonts w:eastAsia="Times New Roman"/>
                <w:b/>
                <w:lang w:eastAsia="en-AU"/>
              </w:rPr>
              <w:t xml:space="preserve"> </w:t>
            </w:r>
          </w:p>
          <w:p w:rsidR="009A2604" w:rsidRDefault="008B692A" w:rsidP="002873B2">
            <w:r>
              <w:t>Students use a bag into which they put 6 coloured counters.  Students experiment with working out the chances of getting a particular colour.</w:t>
            </w:r>
          </w:p>
          <w:p w:rsidR="00FE6280" w:rsidRDefault="00FE6280" w:rsidP="00FE6280">
            <w:r>
              <w:t xml:space="preserve">Students record their findings (could post to </w:t>
            </w:r>
            <w:proofErr w:type="spellStart"/>
            <w:r>
              <w:t>SeeSaw</w:t>
            </w:r>
            <w:proofErr w:type="spellEnd"/>
            <w:r>
              <w:t>)</w:t>
            </w:r>
          </w:p>
          <w:p w:rsidR="00FE6280" w:rsidRDefault="00FE6280" w:rsidP="00FE6280">
            <w:r>
              <w:t xml:space="preserve">I put </w:t>
            </w:r>
            <w:proofErr w:type="gramStart"/>
            <w:r>
              <w:t>_</w:t>
            </w:r>
            <w:r w:rsidR="002873B2">
              <w:t>(</w:t>
            </w:r>
            <w:proofErr w:type="gramEnd"/>
            <w:r w:rsidR="002873B2">
              <w:t>numbers &amp; colours)</w:t>
            </w:r>
            <w:r>
              <w:t>_ in the bag.</w:t>
            </w:r>
          </w:p>
          <w:p w:rsidR="00FE6280" w:rsidRDefault="00FE6280" w:rsidP="00FE6280">
            <w:r>
              <w:t xml:space="preserve">The chance of pulling out a </w:t>
            </w:r>
            <w:proofErr w:type="gramStart"/>
            <w:r w:rsidR="002873B2">
              <w:t>_(</w:t>
            </w:r>
            <w:proofErr w:type="gramEnd"/>
            <w:r w:rsidR="002873B2">
              <w:t>colour)_</w:t>
            </w:r>
            <w:r>
              <w:t xml:space="preserve"> is _</w:t>
            </w:r>
            <w:r w:rsidR="002873B2">
              <w:t>(number)</w:t>
            </w:r>
            <w:r>
              <w:t>_ in 6</w:t>
            </w:r>
            <w:r w:rsidR="002873B2">
              <w:t>.</w:t>
            </w:r>
          </w:p>
          <w:p w:rsidR="00197273" w:rsidRDefault="00197273" w:rsidP="00FE6280">
            <w:r>
              <w:t>It is possible to pull out a ___</w:t>
            </w:r>
          </w:p>
          <w:p w:rsidR="00197273" w:rsidRDefault="00197273" w:rsidP="00FE6280">
            <w:r>
              <w:t>It is impossible to pull out a ___</w:t>
            </w:r>
          </w:p>
          <w:p w:rsidR="00FE6280" w:rsidRDefault="00FE6280" w:rsidP="002873B2"/>
          <w:p w:rsidR="00FE6280" w:rsidRPr="00D07473" w:rsidRDefault="00FE6280" w:rsidP="00FE6280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D07473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FE6280" w:rsidRDefault="00FE6280" w:rsidP="00FE6280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bCs/>
              </w:rPr>
              <w:t>Increase the amount of counters / pose questions involving more than 1 counter.</w:t>
            </w:r>
          </w:p>
          <w:p w:rsidR="00FE6280" w:rsidRDefault="00FE6280" w:rsidP="00FE628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FE6280" w:rsidRPr="00D07473" w:rsidRDefault="00FE6280" w:rsidP="00FE6280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FE6280" w:rsidRDefault="00FE6280" w:rsidP="00FE6280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Decrease the amount of counters.</w:t>
            </w:r>
          </w:p>
          <w:p w:rsidR="00FE6280" w:rsidRDefault="00FE6280" w:rsidP="00FE6280"/>
          <w:p w:rsidR="00FE6280" w:rsidRPr="002873B2" w:rsidRDefault="002873B2" w:rsidP="00FE6280">
            <w:r w:rsidRPr="00A14F13">
              <w:rPr>
                <w:rFonts w:eastAsia="Times New Roman"/>
                <w:b/>
                <w:bCs/>
                <w:color w:val="000000"/>
                <w:lang w:eastAsia="en-AU"/>
              </w:rPr>
              <w:t>Extension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: </w:t>
            </w:r>
            <w:proofErr w:type="spellStart"/>
            <w:r>
              <w:rPr>
                <w:rFonts w:eastAsia="Times New Roman"/>
                <w:bCs/>
                <w:color w:val="000000"/>
                <w:lang w:eastAsia="en-AU"/>
              </w:rPr>
              <w:t>Matific</w:t>
            </w:r>
            <w:proofErr w:type="spellEnd"/>
            <w:r>
              <w:rPr>
                <w:rFonts w:eastAsia="Times New Roman"/>
                <w:bCs/>
                <w:color w:val="000000"/>
                <w:lang w:eastAsia="en-AU"/>
              </w:rPr>
              <w:t xml:space="preserve"> &amp; </w:t>
            </w:r>
            <w:proofErr w:type="spellStart"/>
            <w:r>
              <w:rPr>
                <w:rFonts w:eastAsia="Times New Roman"/>
                <w:bCs/>
                <w:color w:val="000000"/>
                <w:lang w:eastAsia="en-AU"/>
              </w:rPr>
              <w:t>Studyladder</w:t>
            </w:r>
            <w:proofErr w:type="spellEnd"/>
          </w:p>
          <w:p w:rsidR="009A2604" w:rsidRPr="00D07473" w:rsidRDefault="009A2604" w:rsidP="002873B2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2604" w:rsidRPr="00D07473" w:rsidRDefault="009A2604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FE6280" w:rsidRPr="004A2BA4" w:rsidRDefault="00FE6280" w:rsidP="00FE6280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(20 mins before lesson end)</w:t>
            </w:r>
          </w:p>
          <w:p w:rsidR="00FE6280" w:rsidRPr="004A2BA4" w:rsidRDefault="00FE6280" w:rsidP="00FE628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have you discovered</w:t>
            </w:r>
            <w:r w:rsidRPr="004A2BA4">
              <w:rPr>
                <w:rFonts w:eastAsia="Times New Roman"/>
                <w:color w:val="000000"/>
                <w:lang w:eastAsia="en-AU"/>
              </w:rPr>
              <w:t>?</w:t>
            </w:r>
          </w:p>
          <w:p w:rsidR="00FE6280" w:rsidRPr="004A2BA4" w:rsidRDefault="00FE6280" w:rsidP="00FE628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FE6280" w:rsidRPr="004A2BA4" w:rsidRDefault="00FE6280" w:rsidP="00FE6280">
            <w:pPr>
              <w:rPr>
                <w:rFonts w:eastAsia="Times New Roman"/>
                <w:lang w:eastAsia="en-AU"/>
              </w:rPr>
            </w:pPr>
          </w:p>
          <w:p w:rsidR="00FE6280" w:rsidRPr="004A2BA4" w:rsidRDefault="00FE6280" w:rsidP="00FE6280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What might someone find difficult?</w:t>
            </w:r>
          </w:p>
          <w:p w:rsidR="00FE6280" w:rsidRPr="004A2BA4" w:rsidRDefault="00FE6280" w:rsidP="00FE6280">
            <w:pPr>
              <w:rPr>
                <w:rFonts w:eastAsia="Times New Roman"/>
                <w:lang w:eastAsia="en-AU"/>
              </w:rPr>
            </w:pPr>
          </w:p>
          <w:p w:rsidR="00FE6280" w:rsidRPr="004A2BA4" w:rsidRDefault="00FE6280" w:rsidP="00FE6280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Who’d like a study buddy to help them finish?</w:t>
            </w:r>
          </w:p>
          <w:p w:rsidR="009A2604" w:rsidRDefault="009A2604" w:rsidP="002873B2">
            <w:pPr>
              <w:rPr>
                <w:rFonts w:eastAsia="Times New Roman"/>
                <w:lang w:eastAsia="en-AU"/>
              </w:rPr>
            </w:pPr>
          </w:p>
          <w:p w:rsidR="009A2604" w:rsidRPr="00D07473" w:rsidRDefault="009A2604" w:rsidP="002873B2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2604" w:rsidRDefault="009A2604" w:rsidP="002873B2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9A2604" w:rsidRPr="00D07473" w:rsidRDefault="00CE2D95" w:rsidP="00FE6280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Check recording</w:t>
            </w:r>
          </w:p>
        </w:tc>
      </w:tr>
    </w:tbl>
    <w:p w:rsidR="002873B2" w:rsidRDefault="002873B2" w:rsidP="002873B2">
      <w:r>
        <w:br w:type="page"/>
      </w:r>
    </w:p>
    <w:p w:rsidR="002873B2" w:rsidRDefault="002873B2" w:rsidP="002873B2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2873B2" w:rsidRPr="00D07473" w:rsidTr="002873B2">
        <w:trPr>
          <w:trHeight w:val="531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2D95" w:rsidRDefault="002873B2" w:rsidP="002873B2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 w:rsidR="00A96D24">
              <w:rPr>
                <w:rFonts w:eastAsia="Times New Roman"/>
                <w:b/>
                <w:bCs/>
                <w:color w:val="000000"/>
                <w:lang w:eastAsia="en-AU"/>
              </w:rPr>
              <w:t>5</w:t>
            </w:r>
          </w:p>
          <w:p w:rsidR="002873B2" w:rsidRPr="00D07473" w:rsidRDefault="002873B2" w:rsidP="002873B2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2873B2" w:rsidRDefault="002873B2" w:rsidP="002873B2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2873B2" w:rsidRPr="00D07473" w:rsidRDefault="002873B2" w:rsidP="002873B2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CE2D95" w:rsidRPr="00C0046B" w:rsidRDefault="00CE2D95" w:rsidP="00CE2D95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 xml:space="preserve">We are learning to use the language of chance to make predictions about the likelihood of everyday events. </w:t>
            </w:r>
          </w:p>
          <w:p w:rsidR="00CE2D95" w:rsidRDefault="00CE2D95" w:rsidP="00CE2D9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CE2D95" w:rsidRDefault="00CE2D95" w:rsidP="00CE2D9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talk and write about chance events using the language of ‘likely’, ‘unlikely,’ impossible’, ‘probable’, ‘possible’, ‘certain’.</w:t>
            </w:r>
          </w:p>
          <w:p w:rsidR="002873B2" w:rsidRPr="00D07473" w:rsidRDefault="002873B2" w:rsidP="002873B2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73B2" w:rsidRDefault="002873B2" w:rsidP="002873B2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2873B2" w:rsidRDefault="002873B2" w:rsidP="002873B2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</w:t>
            </w:r>
            <w:r w:rsidR="008C56C3">
              <w:rPr>
                <w:rFonts w:eastAsia="Times New Roman"/>
                <w:lang w:eastAsia="en-AU"/>
              </w:rPr>
              <w:t xml:space="preserve">Build or </w:t>
            </w:r>
            <w:proofErr w:type="gramStart"/>
            <w:r w:rsidR="008C56C3">
              <w:rPr>
                <w:rFonts w:eastAsia="Times New Roman"/>
                <w:lang w:eastAsia="en-AU"/>
              </w:rPr>
              <w:t>Bust</w:t>
            </w:r>
            <w:r>
              <w:rPr>
                <w:rFonts w:eastAsia="Times New Roman"/>
                <w:lang w:eastAsia="en-AU"/>
              </w:rPr>
              <w:t xml:space="preserve">’ </w:t>
            </w:r>
            <w:r w:rsidR="008C56C3">
              <w:rPr>
                <w:rFonts w:eastAsia="Times New Roman"/>
                <w:lang w:eastAsia="en-AU"/>
              </w:rPr>
              <w:t xml:space="preserve"> Dice</w:t>
            </w:r>
            <w:proofErr w:type="gramEnd"/>
            <w:r w:rsidR="008C56C3">
              <w:rPr>
                <w:rFonts w:eastAsia="Times New Roman"/>
                <w:lang w:eastAsia="en-AU"/>
              </w:rPr>
              <w:t xml:space="preserve"> is rolled and student collect counters.  May ‘sit’ after each roll.  If a 1 is rolled, they are bust. (variation – if a 3 is rolled, everyone’s back in)</w:t>
            </w:r>
          </w:p>
          <w:p w:rsidR="002873B2" w:rsidRPr="00783EE1" w:rsidRDefault="002873B2" w:rsidP="002873B2">
            <w:pPr>
              <w:rPr>
                <w:rFonts w:eastAsia="Times New Roman"/>
                <w:lang w:eastAsia="en-AU"/>
              </w:rPr>
            </w:pPr>
          </w:p>
          <w:p w:rsidR="002873B2" w:rsidRPr="00D07473" w:rsidRDefault="002873B2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2873B2" w:rsidRDefault="007B5255" w:rsidP="00EC06A8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>Chance Problems</w:t>
            </w:r>
            <w:r w:rsidR="00197273">
              <w:rPr>
                <w:rFonts w:eastAsia="Times New Roman"/>
                <w:b/>
                <w:color w:val="000000"/>
                <w:lang w:eastAsia="en-AU"/>
              </w:rPr>
              <w:t xml:space="preserve">: </w:t>
            </w:r>
            <w:r>
              <w:rPr>
                <w:rFonts w:eastAsia="Times New Roman"/>
                <w:color w:val="000000"/>
                <w:lang w:eastAsia="en-AU"/>
              </w:rPr>
              <w:t xml:space="preserve">Using dice (6- and 10-sided) and our chance number line, students work on the problems in the </w:t>
            </w:r>
            <w:proofErr w:type="spellStart"/>
            <w:r>
              <w:rPr>
                <w:rFonts w:eastAsia="Times New Roman"/>
                <w:color w:val="000000"/>
                <w:lang w:eastAsia="en-AU"/>
              </w:rPr>
              <w:t>Powerpoint</w:t>
            </w:r>
            <w:r w:rsidR="00B66C64">
              <w:rPr>
                <w:rFonts w:eastAsia="Times New Roman"/>
                <w:color w:val="000000"/>
                <w:lang w:eastAsia="en-AU"/>
              </w:rPr>
              <w:t>s</w:t>
            </w:r>
            <w:proofErr w:type="spellEnd"/>
            <w:r w:rsidR="00B66C64">
              <w:rPr>
                <w:rFonts w:eastAsia="Times New Roman"/>
                <w:color w:val="000000"/>
                <w:lang w:eastAsia="en-AU"/>
              </w:rPr>
              <w:t>:</w:t>
            </w:r>
          </w:p>
          <w:p w:rsidR="00B66C64" w:rsidRDefault="00B66C64" w:rsidP="00EC06A8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Chance Problems 1</w:t>
            </w:r>
          </w:p>
          <w:p w:rsidR="00B66C64" w:rsidRPr="00197273" w:rsidRDefault="00B66C64" w:rsidP="00EC06A8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Chance Problems 2</w:t>
            </w:r>
          </w:p>
          <w:p w:rsidR="00EC06A8" w:rsidRDefault="00B66C64" w:rsidP="00EC06A8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329035" wp14:editId="0EA31849">
                  <wp:extent cx="1812174" cy="1136869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690" cy="11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2D95" w:rsidRPr="00D07473" w:rsidRDefault="00CE2D95" w:rsidP="00EC06A8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73B2" w:rsidRPr="00D07473" w:rsidRDefault="002873B2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2873B2" w:rsidRDefault="00B66C64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 xml:space="preserve">Worksheet: </w:t>
            </w:r>
            <w:r>
              <w:rPr>
                <w:rFonts w:eastAsia="Times New Roman"/>
                <w:lang w:eastAsia="en-AU"/>
              </w:rPr>
              <w:t>Chance problems</w:t>
            </w:r>
          </w:p>
          <w:p w:rsidR="00B66C64" w:rsidRPr="00B66C64" w:rsidRDefault="00B66C64" w:rsidP="002873B2">
            <w:r>
              <w:rPr>
                <w:noProof/>
                <w:lang w:eastAsia="en-AU"/>
              </w:rPr>
              <w:drawing>
                <wp:inline distT="0" distB="0" distL="0" distR="0" wp14:anchorId="2B1D491A" wp14:editId="1D8A3141">
                  <wp:extent cx="2227601" cy="2718262"/>
                  <wp:effectExtent l="0" t="0" r="127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94" cy="271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73B2" w:rsidRPr="00D07473" w:rsidRDefault="002873B2" w:rsidP="002873B2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73B2" w:rsidRPr="00D07473" w:rsidRDefault="002873B2" w:rsidP="002873B2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2873B2" w:rsidRPr="004A2BA4" w:rsidRDefault="002873B2" w:rsidP="002873B2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(20 mins before lesson end)</w:t>
            </w:r>
          </w:p>
          <w:p w:rsidR="002873B2" w:rsidRPr="004A2BA4" w:rsidRDefault="002873B2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have you discovered</w:t>
            </w:r>
            <w:r w:rsidRPr="004A2BA4">
              <w:rPr>
                <w:rFonts w:eastAsia="Times New Roman"/>
                <w:color w:val="000000"/>
                <w:lang w:eastAsia="en-AU"/>
              </w:rPr>
              <w:t>?</w:t>
            </w:r>
          </w:p>
          <w:p w:rsidR="002873B2" w:rsidRPr="004A2BA4" w:rsidRDefault="002873B2" w:rsidP="002873B2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2873B2" w:rsidRPr="004A2BA4" w:rsidRDefault="002873B2" w:rsidP="002873B2">
            <w:pPr>
              <w:rPr>
                <w:rFonts w:eastAsia="Times New Roman"/>
                <w:lang w:eastAsia="en-AU"/>
              </w:rPr>
            </w:pPr>
          </w:p>
          <w:p w:rsidR="002873B2" w:rsidRPr="004A2BA4" w:rsidRDefault="002873B2" w:rsidP="002873B2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What might someone find difficult?</w:t>
            </w:r>
          </w:p>
          <w:p w:rsidR="002873B2" w:rsidRPr="004A2BA4" w:rsidRDefault="002873B2" w:rsidP="002873B2">
            <w:pPr>
              <w:rPr>
                <w:rFonts w:eastAsia="Times New Roman"/>
                <w:lang w:eastAsia="en-AU"/>
              </w:rPr>
            </w:pPr>
          </w:p>
          <w:p w:rsidR="002873B2" w:rsidRPr="004A2BA4" w:rsidRDefault="002873B2" w:rsidP="002873B2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Who’d like a study buddy to help them finish?</w:t>
            </w:r>
          </w:p>
          <w:p w:rsidR="002873B2" w:rsidRDefault="002873B2" w:rsidP="002873B2">
            <w:pPr>
              <w:rPr>
                <w:rFonts w:eastAsia="Times New Roman"/>
                <w:lang w:eastAsia="en-AU"/>
              </w:rPr>
            </w:pPr>
          </w:p>
          <w:p w:rsidR="002873B2" w:rsidRPr="00D07473" w:rsidRDefault="002873B2" w:rsidP="002873B2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873B2" w:rsidRDefault="002873B2" w:rsidP="002873B2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2873B2" w:rsidRPr="00D07473" w:rsidRDefault="00CE2D95" w:rsidP="002873B2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Check recording</w:t>
            </w:r>
          </w:p>
        </w:tc>
      </w:tr>
    </w:tbl>
    <w:p w:rsidR="002873B2" w:rsidRDefault="002873B2" w:rsidP="002873B2">
      <w:r>
        <w:br w:type="page"/>
      </w:r>
    </w:p>
    <w:p w:rsidR="007C15FD" w:rsidRDefault="007C15FD" w:rsidP="007C15FD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7C15FD" w:rsidRPr="00D07473" w:rsidTr="0001406A">
        <w:trPr>
          <w:trHeight w:val="531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15FD" w:rsidRDefault="007C15FD" w:rsidP="0001406A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6</w:t>
            </w:r>
          </w:p>
          <w:p w:rsidR="007C15FD" w:rsidRPr="00D07473" w:rsidRDefault="007C15FD" w:rsidP="0001406A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7C15FD" w:rsidRDefault="007C15FD" w:rsidP="0001406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7C15FD" w:rsidRPr="00D07473" w:rsidRDefault="007C15FD" w:rsidP="0001406A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7C15FD" w:rsidRPr="00C0046B" w:rsidRDefault="007C15FD" w:rsidP="0001406A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 xml:space="preserve">We are learning to use the language of chance to make predictions about the likelihood of everyday events. </w:t>
            </w:r>
          </w:p>
          <w:p w:rsidR="007C15FD" w:rsidRDefault="007C15FD" w:rsidP="0001406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7C15FD" w:rsidRDefault="007C15FD" w:rsidP="0001406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talk and write about chance events using the language of ‘likely’, ‘unlikely,’ impossible’, ‘probable’, ‘possible’, ‘certain’.</w:t>
            </w:r>
          </w:p>
          <w:p w:rsidR="007C15FD" w:rsidRPr="00D07473" w:rsidRDefault="007C15FD" w:rsidP="0001406A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15FD" w:rsidRDefault="007C15FD" w:rsidP="0001406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7C15FD" w:rsidRDefault="007C15FD" w:rsidP="0001406A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Game:</w:t>
            </w:r>
            <w:r>
              <w:rPr>
                <w:rFonts w:eastAsia="Times New Roman"/>
                <w:lang w:eastAsia="en-AU"/>
              </w:rPr>
              <w:t xml:space="preserve"> ‘Build or </w:t>
            </w:r>
            <w:proofErr w:type="gramStart"/>
            <w:r>
              <w:rPr>
                <w:rFonts w:eastAsia="Times New Roman"/>
                <w:lang w:eastAsia="en-AU"/>
              </w:rPr>
              <w:t>Bust’  Dice</w:t>
            </w:r>
            <w:proofErr w:type="gramEnd"/>
            <w:r>
              <w:rPr>
                <w:rFonts w:eastAsia="Times New Roman"/>
                <w:lang w:eastAsia="en-AU"/>
              </w:rPr>
              <w:t xml:space="preserve"> is rolled and student collect counters.  May ‘sit’ after each roll.  If a 1 is rolled, they are bust. (variation – if a 3 is rolled, everyone’s back in)</w:t>
            </w:r>
          </w:p>
          <w:p w:rsidR="007C15FD" w:rsidRPr="00783EE1" w:rsidRDefault="007C15FD" w:rsidP="0001406A">
            <w:pPr>
              <w:rPr>
                <w:rFonts w:eastAsia="Times New Roman"/>
                <w:lang w:eastAsia="en-AU"/>
              </w:rPr>
            </w:pPr>
          </w:p>
          <w:p w:rsidR="007C15FD" w:rsidRPr="00D07473" w:rsidRDefault="007C15FD" w:rsidP="0001406A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7C15FD" w:rsidRPr="00197273" w:rsidRDefault="007C15FD" w:rsidP="0001406A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197273">
              <w:rPr>
                <w:rFonts w:eastAsia="Times New Roman"/>
                <w:b/>
                <w:color w:val="000000"/>
                <w:lang w:eastAsia="en-AU"/>
              </w:rPr>
              <w:t>Possible Paths</w:t>
            </w:r>
            <w:r>
              <w:rPr>
                <w:rFonts w:eastAsia="Times New Roman"/>
                <w:b/>
                <w:color w:val="000000"/>
                <w:lang w:eastAsia="en-AU"/>
              </w:rPr>
              <w:t xml:space="preserve">: </w:t>
            </w:r>
            <w:r w:rsidRPr="00197273">
              <w:rPr>
                <w:rFonts w:eastAsia="Times New Roman"/>
                <w:color w:val="000000"/>
                <w:lang w:eastAsia="en-AU"/>
              </w:rPr>
              <w:t>U</w:t>
            </w:r>
            <w:r>
              <w:rPr>
                <w:rFonts w:eastAsia="Times New Roman"/>
                <w:lang w:eastAsia="en-AU"/>
              </w:rPr>
              <w:t>sing picture on screen students identify all possible ways of going from entry to exit.</w:t>
            </w:r>
          </w:p>
          <w:p w:rsidR="007C15FD" w:rsidRDefault="007C15FD" w:rsidP="0001406A">
            <w:pPr>
              <w:rPr>
                <w:rFonts w:eastAsia="Times New Roman"/>
                <w:lang w:eastAsia="en-AU"/>
              </w:rPr>
            </w:pPr>
          </w:p>
          <w:p w:rsidR="007C15FD" w:rsidRDefault="007C15FD" w:rsidP="0001406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C30E145" wp14:editId="2A3F1133">
                  <wp:extent cx="2128058" cy="1156375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8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950" cy="115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5FD" w:rsidRPr="00D07473" w:rsidRDefault="007C15FD" w:rsidP="0001406A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15FD" w:rsidRPr="00D07473" w:rsidRDefault="007C15FD" w:rsidP="0001406A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7C15FD" w:rsidRDefault="007C15FD" w:rsidP="0001406A">
            <w:r w:rsidRPr="00CE2D95">
              <w:rPr>
                <w:rFonts w:eastAsia="Times New Roman"/>
                <w:b/>
                <w:lang w:eastAsia="en-AU"/>
              </w:rPr>
              <w:t>Box of Bears</w:t>
            </w:r>
            <w:r>
              <w:rPr>
                <w:rFonts w:eastAsia="Times New Roman"/>
                <w:b/>
                <w:lang w:eastAsia="en-AU"/>
              </w:rPr>
              <w:t>:</w:t>
            </w:r>
            <w:r>
              <w:rPr>
                <w:rFonts w:eastAsia="Times New Roman"/>
                <w:lang w:eastAsia="en-AU"/>
              </w:rPr>
              <w:t xml:space="preserve"> Using the box of bears students draw all the different ways the bears could be made. (12)</w:t>
            </w:r>
          </w:p>
          <w:p w:rsidR="007C15FD" w:rsidRDefault="007C15FD" w:rsidP="0001406A">
            <w:r>
              <w:rPr>
                <w:noProof/>
                <w:lang w:eastAsia="en-AU"/>
              </w:rPr>
              <w:drawing>
                <wp:inline distT="0" distB="0" distL="0" distR="0" wp14:anchorId="5083920A" wp14:editId="62867288">
                  <wp:extent cx="2040578" cy="15243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679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46" cy="152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5FD" w:rsidRDefault="007C15FD" w:rsidP="0001406A"/>
          <w:p w:rsidR="007C15FD" w:rsidRPr="00D07473" w:rsidRDefault="007C15FD" w:rsidP="0001406A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D07473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7C15FD" w:rsidRDefault="007C15FD" w:rsidP="0001406A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bCs/>
              </w:rPr>
              <w:t>Can you work out a number sentence that will predict the answer each time?</w:t>
            </w:r>
          </w:p>
          <w:p w:rsidR="007C15FD" w:rsidRDefault="007C15FD" w:rsidP="0001406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7C15FD" w:rsidRPr="00D07473" w:rsidRDefault="007C15FD" w:rsidP="0001406A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7C15FD" w:rsidRDefault="007C15FD" w:rsidP="0001406A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Decrease the amount of bear pieces.</w:t>
            </w:r>
          </w:p>
          <w:p w:rsidR="007C15FD" w:rsidRDefault="007C15FD" w:rsidP="0001406A"/>
          <w:p w:rsidR="007C15FD" w:rsidRPr="002873B2" w:rsidRDefault="007C15FD" w:rsidP="0001406A">
            <w:r w:rsidRPr="00A14F13">
              <w:rPr>
                <w:rFonts w:eastAsia="Times New Roman"/>
                <w:b/>
                <w:bCs/>
                <w:color w:val="000000"/>
                <w:lang w:eastAsia="en-AU"/>
              </w:rPr>
              <w:t>Extension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 xml:space="preserve">: </w:t>
            </w:r>
            <w:proofErr w:type="spellStart"/>
            <w:r>
              <w:rPr>
                <w:rFonts w:eastAsia="Times New Roman"/>
                <w:bCs/>
                <w:color w:val="000000"/>
                <w:lang w:eastAsia="en-AU"/>
              </w:rPr>
              <w:t>Matific</w:t>
            </w:r>
            <w:proofErr w:type="spellEnd"/>
            <w:r>
              <w:rPr>
                <w:rFonts w:eastAsia="Times New Roman"/>
                <w:bCs/>
                <w:color w:val="000000"/>
                <w:lang w:eastAsia="en-AU"/>
              </w:rPr>
              <w:t xml:space="preserve"> &amp; </w:t>
            </w:r>
            <w:proofErr w:type="spellStart"/>
            <w:r>
              <w:rPr>
                <w:rFonts w:eastAsia="Times New Roman"/>
                <w:bCs/>
                <w:color w:val="000000"/>
                <w:lang w:eastAsia="en-AU"/>
              </w:rPr>
              <w:t>Studyladder</w:t>
            </w:r>
            <w:proofErr w:type="spellEnd"/>
          </w:p>
          <w:p w:rsidR="007C15FD" w:rsidRPr="00D07473" w:rsidRDefault="007C15FD" w:rsidP="0001406A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15FD" w:rsidRPr="00D07473" w:rsidRDefault="007C15FD" w:rsidP="0001406A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7C15FD" w:rsidRPr="004A2BA4" w:rsidRDefault="007C15FD" w:rsidP="0001406A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(20 mins before lesson end)</w:t>
            </w:r>
          </w:p>
          <w:p w:rsidR="007C15FD" w:rsidRPr="004A2BA4" w:rsidRDefault="007C15FD" w:rsidP="0001406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 have you discovered</w:t>
            </w:r>
            <w:r w:rsidRPr="004A2BA4">
              <w:rPr>
                <w:rFonts w:eastAsia="Times New Roman"/>
                <w:color w:val="000000"/>
                <w:lang w:eastAsia="en-AU"/>
              </w:rPr>
              <w:t>?</w:t>
            </w:r>
          </w:p>
          <w:p w:rsidR="007C15FD" w:rsidRPr="004A2BA4" w:rsidRDefault="007C15FD" w:rsidP="0001406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7C15FD" w:rsidRPr="004A2BA4" w:rsidRDefault="007C15FD" w:rsidP="0001406A">
            <w:pPr>
              <w:rPr>
                <w:rFonts w:eastAsia="Times New Roman"/>
                <w:lang w:eastAsia="en-AU"/>
              </w:rPr>
            </w:pPr>
          </w:p>
          <w:p w:rsidR="007C15FD" w:rsidRPr="004A2BA4" w:rsidRDefault="007C15FD" w:rsidP="0001406A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What might someone find difficult?</w:t>
            </w:r>
          </w:p>
          <w:p w:rsidR="007C15FD" w:rsidRPr="004A2BA4" w:rsidRDefault="007C15FD" w:rsidP="0001406A">
            <w:pPr>
              <w:rPr>
                <w:rFonts w:eastAsia="Times New Roman"/>
                <w:lang w:eastAsia="en-AU"/>
              </w:rPr>
            </w:pPr>
          </w:p>
          <w:p w:rsidR="007C15FD" w:rsidRPr="004A2BA4" w:rsidRDefault="007C15FD" w:rsidP="0001406A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Who’d like a study buddy to help them finish?</w:t>
            </w:r>
          </w:p>
          <w:p w:rsidR="007C15FD" w:rsidRDefault="007C15FD" w:rsidP="0001406A">
            <w:pPr>
              <w:rPr>
                <w:rFonts w:eastAsia="Times New Roman"/>
                <w:lang w:eastAsia="en-AU"/>
              </w:rPr>
            </w:pPr>
          </w:p>
          <w:p w:rsidR="007C15FD" w:rsidRPr="00D07473" w:rsidRDefault="007C15FD" w:rsidP="0001406A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15FD" w:rsidRDefault="007C15FD" w:rsidP="0001406A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7C15FD" w:rsidRPr="00D07473" w:rsidRDefault="007C15FD" w:rsidP="0001406A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Check recording</w:t>
            </w:r>
          </w:p>
        </w:tc>
      </w:tr>
    </w:tbl>
    <w:p w:rsidR="007C15FD" w:rsidRDefault="007C15FD" w:rsidP="007C15FD">
      <w:r>
        <w:br w:type="page"/>
      </w:r>
    </w:p>
    <w:p w:rsidR="00BD18F6" w:rsidRDefault="00BD18F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D8169A" w:rsidRPr="00D07473" w:rsidTr="00423C59">
        <w:trPr>
          <w:trHeight w:val="821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Default="00D8169A" w:rsidP="00D8169A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 w:rsidR="007B5255">
              <w:rPr>
                <w:rFonts w:eastAsia="Times New Roman"/>
                <w:b/>
                <w:bCs/>
                <w:color w:val="000000"/>
                <w:lang w:eastAsia="en-AU"/>
              </w:rPr>
              <w:t>7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CE2D95" w:rsidRPr="00D8169A" w:rsidRDefault="00CE2D95" w:rsidP="00D8169A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  <w:p w:rsidR="00D8169A" w:rsidRPr="00D8169A" w:rsidRDefault="00D8169A" w:rsidP="00D8169A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CE2D95" w:rsidRPr="00C0046B" w:rsidRDefault="00CE2D95" w:rsidP="00CE2D95">
            <w:pPr>
              <w:rPr>
                <w:rFonts w:eastAsia="Times New Roman"/>
                <w:b/>
                <w:lang w:eastAsia="en-AU"/>
              </w:rPr>
            </w:pPr>
            <w:r w:rsidRPr="00C0046B">
              <w:rPr>
                <w:rFonts w:eastAsia="Times New Roman"/>
                <w:b/>
                <w:lang w:eastAsia="en-AU"/>
              </w:rPr>
              <w:t>We are learning to recognize the ways that ‘fairness’ can be affected.</w:t>
            </w:r>
          </w:p>
          <w:p w:rsidR="00CE2D95" w:rsidRDefault="00CE2D95" w:rsidP="00CE2D9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CE2D95" w:rsidRDefault="00CE2D95" w:rsidP="00CE2D9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discover ways to change games to make them fairer or less fair.</w:t>
            </w:r>
          </w:p>
          <w:p w:rsidR="00CE2D95" w:rsidRDefault="00CE2D95" w:rsidP="00CE2D95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identify how making chances more equal connects with fairness.</w:t>
            </w:r>
          </w:p>
          <w:p w:rsidR="00D8169A" w:rsidRPr="00D8169A" w:rsidRDefault="00D8169A" w:rsidP="00CD4F2C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Default="00D8169A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CE2D95" w:rsidRDefault="00CE2D95" w:rsidP="00CE2D95">
            <w:pPr>
              <w:rPr>
                <w:rFonts w:eastAsia="Times New Roman"/>
                <w:lang w:eastAsia="en-AU"/>
              </w:rPr>
            </w:pPr>
            <w:r w:rsidRPr="008B692A">
              <w:rPr>
                <w:rFonts w:eastAsia="Times New Roman"/>
                <w:b/>
                <w:lang w:eastAsia="en-AU"/>
              </w:rPr>
              <w:t>Card Game:</w:t>
            </w:r>
            <w:r>
              <w:rPr>
                <w:rFonts w:eastAsia="Times New Roman"/>
                <w:lang w:eastAsia="en-AU"/>
              </w:rPr>
              <w:t xml:space="preserve"> ‘Pay Me’</w:t>
            </w:r>
          </w:p>
          <w:p w:rsidR="008A67A4" w:rsidRPr="00783EE1" w:rsidRDefault="008A67A4" w:rsidP="008A67A4">
            <w:pPr>
              <w:rPr>
                <w:rFonts w:eastAsia="Times New Roman"/>
                <w:lang w:eastAsia="en-AU"/>
              </w:rPr>
            </w:pPr>
          </w:p>
          <w:p w:rsidR="00D8169A" w:rsidRPr="00D8169A" w:rsidRDefault="00D8169A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197273" w:rsidRPr="008B692A" w:rsidRDefault="002D04CD" w:rsidP="0019727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Beat the Teacher:</w:t>
            </w:r>
            <w:r w:rsidR="00197273">
              <w:rPr>
                <w:rFonts w:eastAsia="Times New Roman"/>
                <w:lang w:eastAsia="en-AU"/>
              </w:rPr>
              <w:t xml:space="preserve"> </w:t>
            </w:r>
            <w:r w:rsidR="00197273" w:rsidRPr="008B692A">
              <w:rPr>
                <w:rFonts w:eastAsia="Times New Roman"/>
                <w:lang w:eastAsia="en-AU"/>
              </w:rPr>
              <w:t xml:space="preserve">Students first choose a suit, </w:t>
            </w:r>
            <w:proofErr w:type="gramStart"/>
            <w:r w:rsidR="00197273" w:rsidRPr="008B692A">
              <w:rPr>
                <w:rFonts w:eastAsia="Times New Roman"/>
                <w:lang w:eastAsia="en-AU"/>
              </w:rPr>
              <w:t>either heart</w:t>
            </w:r>
            <w:proofErr w:type="gramEnd"/>
            <w:r w:rsidR="00197273" w:rsidRPr="008B692A">
              <w:rPr>
                <w:rFonts w:eastAsia="Times New Roman"/>
                <w:lang w:eastAsia="en-AU"/>
              </w:rPr>
              <w:t>, diamond, club, or spade. Then, you let them choose a card. If they get a card with the suit they guessed they get a point. If they don’t match the suit, then the teacher gets a point.</w:t>
            </w:r>
            <w:r w:rsidR="00197273">
              <w:rPr>
                <w:rFonts w:eastAsia="Times New Roman"/>
                <w:lang w:eastAsia="en-AU"/>
              </w:rPr>
              <w:t xml:space="preserve"> R</w:t>
            </w:r>
            <w:r w:rsidR="00197273" w:rsidRPr="008B692A">
              <w:rPr>
                <w:rFonts w:eastAsia="Times New Roman"/>
                <w:lang w:eastAsia="en-AU"/>
              </w:rPr>
              <w:t>epeat 10 times. A</w:t>
            </w:r>
            <w:r w:rsidR="00197273">
              <w:rPr>
                <w:rFonts w:eastAsia="Times New Roman"/>
                <w:lang w:eastAsia="en-AU"/>
              </w:rPr>
              <w:t xml:space="preserve">sk students to </w:t>
            </w:r>
            <w:r w:rsidR="00197273" w:rsidRPr="008B692A">
              <w:rPr>
                <w:rFonts w:eastAsia="Times New Roman"/>
                <w:lang w:eastAsia="en-AU"/>
              </w:rPr>
              <w:t>figure out why this game was</w:t>
            </w:r>
            <w:r w:rsidR="00197273">
              <w:rPr>
                <w:rFonts w:eastAsia="Times New Roman"/>
                <w:lang w:eastAsia="en-AU"/>
              </w:rPr>
              <w:t xml:space="preserve"> </w:t>
            </w:r>
            <w:r w:rsidR="00197273" w:rsidRPr="008B692A">
              <w:rPr>
                <w:rFonts w:eastAsia="Times New Roman"/>
                <w:lang w:eastAsia="en-AU"/>
              </w:rPr>
              <w:t xml:space="preserve">unfair. </w:t>
            </w:r>
            <w:r w:rsidR="00197273">
              <w:rPr>
                <w:rFonts w:eastAsia="Times New Roman"/>
                <w:lang w:eastAsia="en-AU"/>
              </w:rPr>
              <w:t>(</w:t>
            </w:r>
            <w:r w:rsidR="00197273" w:rsidRPr="008B692A">
              <w:rPr>
                <w:rFonts w:eastAsia="Times New Roman"/>
                <w:lang w:eastAsia="en-AU"/>
              </w:rPr>
              <w:t>The teacher had 3 chances of winning and the students had 1 chance</w:t>
            </w:r>
            <w:r w:rsidR="00197273">
              <w:rPr>
                <w:rFonts w:eastAsia="Times New Roman"/>
                <w:lang w:eastAsia="en-AU"/>
              </w:rPr>
              <w:t>)</w:t>
            </w:r>
            <w:r w:rsidR="00197273" w:rsidRPr="008B692A">
              <w:rPr>
                <w:rFonts w:eastAsia="Times New Roman"/>
                <w:lang w:eastAsia="en-AU"/>
              </w:rPr>
              <w:t>.</w:t>
            </w:r>
          </w:p>
          <w:p w:rsidR="00197273" w:rsidRDefault="00197273" w:rsidP="00197273">
            <w:pPr>
              <w:rPr>
                <w:rFonts w:eastAsia="Times New Roman"/>
                <w:lang w:eastAsia="en-AU"/>
              </w:rPr>
            </w:pPr>
          </w:p>
          <w:p w:rsidR="00197273" w:rsidRDefault="00197273" w:rsidP="0019727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Apply this to other games played.</w:t>
            </w:r>
          </w:p>
          <w:p w:rsidR="00197273" w:rsidRPr="00D8169A" w:rsidRDefault="00197273" w:rsidP="00CE2D95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Pr="00D8169A" w:rsidRDefault="00D8169A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D8169A" w:rsidRPr="00400286" w:rsidRDefault="00197273" w:rsidP="00E5174B">
            <w:pPr>
              <w:rPr>
                <w:rFonts w:eastAsia="Times New Roman"/>
                <w:lang w:eastAsia="en-AU"/>
              </w:rPr>
            </w:pPr>
            <w:r w:rsidRPr="00400286">
              <w:rPr>
                <w:rFonts w:eastAsia="Times New Roman"/>
                <w:b/>
                <w:lang w:eastAsia="en-AU"/>
              </w:rPr>
              <w:t>Games Session: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  <w:r w:rsidRPr="00400286">
              <w:rPr>
                <w:rFonts w:eastAsia="Times New Roman"/>
                <w:lang w:eastAsia="en-AU"/>
              </w:rPr>
              <w:t>Students play a variety of games using spinners, dice and cards and discuss how to change the rules to change the chances of them winning.</w:t>
            </w:r>
          </w:p>
          <w:p w:rsidR="00197273" w:rsidRPr="00400286" w:rsidRDefault="00197273" w:rsidP="00E5174B">
            <w:pPr>
              <w:rPr>
                <w:rFonts w:eastAsia="Times New Roman"/>
                <w:lang w:eastAsia="en-AU"/>
              </w:rPr>
            </w:pPr>
          </w:p>
          <w:p w:rsidR="00197273" w:rsidRDefault="002D04CD" w:rsidP="00197273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Video:</w:t>
            </w:r>
            <w:r w:rsidR="00197273">
              <w:rPr>
                <w:bCs/>
              </w:rPr>
              <w:t xml:space="preserve"> </w:t>
            </w:r>
            <w:r w:rsidR="00197273" w:rsidRPr="00B46023">
              <w:rPr>
                <w:bCs/>
              </w:rPr>
              <w:t>Math Antics</w:t>
            </w:r>
            <w:r w:rsidR="00197273">
              <w:rPr>
                <w:bCs/>
              </w:rPr>
              <w:t xml:space="preserve"> </w:t>
            </w:r>
            <w:r w:rsidR="00197273" w:rsidRPr="00B46023">
              <w:rPr>
                <w:bCs/>
              </w:rPr>
              <w:t>- Basic Probability</w:t>
            </w:r>
            <w:r w:rsidR="00197273" w:rsidRPr="00F63FB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30" w:history="1">
              <w:r w:rsidR="00197273" w:rsidRPr="00B46023">
                <w:rPr>
                  <w:rStyle w:val="Hyperlink"/>
                  <w:sz w:val="16"/>
                </w:rPr>
                <w:t>https://www.youtube.com/watch?v=WqTioYM0L7I</w:t>
              </w:r>
            </w:hyperlink>
            <w:r w:rsidR="00197273" w:rsidRPr="00B46023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  <w:p w:rsidR="00197273" w:rsidRPr="00197273" w:rsidRDefault="00197273" w:rsidP="00197273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197273" w:rsidRDefault="00197273" w:rsidP="00197273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197273">
              <w:rPr>
                <w:rFonts w:ascii="Bell MT" w:eastAsia="Times New Roman" w:hAnsi="Bell MT"/>
                <w:bCs/>
                <w:color w:val="000000"/>
                <w:lang w:eastAsia="en-AU"/>
              </w:rPr>
              <w:t>Revision and extension discussion</w:t>
            </w:r>
          </w:p>
          <w:p w:rsidR="00197273" w:rsidRPr="00D8169A" w:rsidRDefault="00197273" w:rsidP="00E5174B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Pr="00D8169A" w:rsidRDefault="00D8169A" w:rsidP="00D8169A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2D04CD" w:rsidRPr="004A2BA4" w:rsidRDefault="002D04CD" w:rsidP="002D04CD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How have you been successful</w:t>
            </w:r>
            <w:r>
              <w:rPr>
                <w:rFonts w:eastAsia="Times New Roman"/>
                <w:color w:val="000000"/>
                <w:lang w:eastAsia="en-AU"/>
              </w:rPr>
              <w:t xml:space="preserve"> in maths today</w:t>
            </w:r>
            <w:r w:rsidRPr="004A2BA4">
              <w:rPr>
                <w:rFonts w:eastAsia="Times New Roman"/>
                <w:color w:val="000000"/>
                <w:lang w:eastAsia="en-AU"/>
              </w:rPr>
              <w:t>?</w:t>
            </w:r>
          </w:p>
          <w:p w:rsidR="002D04CD" w:rsidRDefault="002D04CD" w:rsidP="002D04CD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760234" w:rsidRPr="00D8169A" w:rsidRDefault="00760234" w:rsidP="00760234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Pr="00D8169A" w:rsidRDefault="00D8169A" w:rsidP="00D8169A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D8169A" w:rsidRPr="00D8169A" w:rsidRDefault="00D8169A" w:rsidP="00D8169A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D8169A" w:rsidRPr="00D8169A" w:rsidRDefault="00D8169A" w:rsidP="00CE2D95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E5174B" w:rsidRDefault="00E5174B"/>
    <w:sectPr w:rsidR="00E5174B" w:rsidSect="00D07473">
      <w:footerReference w:type="default" r:id="rId31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C7" w:rsidRDefault="001663C7" w:rsidP="002F58B0">
      <w:r>
        <w:separator/>
      </w:r>
    </w:p>
  </w:endnote>
  <w:endnote w:type="continuationSeparator" w:id="0">
    <w:p w:rsidR="001663C7" w:rsidRDefault="001663C7" w:rsidP="002F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86907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3B2" w:rsidRPr="00652C4E" w:rsidRDefault="002873B2" w:rsidP="00652C4E">
        <w:pPr>
          <w:pStyle w:val="Footer"/>
          <w:rPr>
            <w:sz w:val="16"/>
            <w:szCs w:val="16"/>
          </w:rPr>
        </w:pPr>
        <w:r w:rsidRPr="00652C4E">
          <w:rPr>
            <w:sz w:val="16"/>
            <w:szCs w:val="16"/>
          </w:rPr>
          <w:fldChar w:fldCharType="begin"/>
        </w:r>
        <w:r w:rsidRPr="00652C4E">
          <w:rPr>
            <w:sz w:val="16"/>
            <w:szCs w:val="16"/>
          </w:rPr>
          <w:instrText xml:space="preserve"> PAGE   \* MERGEFORMAT </w:instrText>
        </w:r>
        <w:r w:rsidRPr="00652C4E">
          <w:rPr>
            <w:sz w:val="16"/>
            <w:szCs w:val="16"/>
          </w:rPr>
          <w:fldChar w:fldCharType="separate"/>
        </w:r>
        <w:r w:rsidR="00817C09">
          <w:rPr>
            <w:noProof/>
            <w:sz w:val="16"/>
            <w:szCs w:val="16"/>
          </w:rPr>
          <w:t>3</w:t>
        </w:r>
        <w:r w:rsidRPr="00652C4E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C7" w:rsidRDefault="001663C7" w:rsidP="002F58B0">
      <w:r>
        <w:separator/>
      </w:r>
    </w:p>
  </w:footnote>
  <w:footnote w:type="continuationSeparator" w:id="0">
    <w:p w:rsidR="001663C7" w:rsidRDefault="001663C7" w:rsidP="002F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EAD"/>
    <w:multiLevelType w:val="multilevel"/>
    <w:tmpl w:val="397CC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BDC62C5"/>
    <w:multiLevelType w:val="hybridMultilevel"/>
    <w:tmpl w:val="6262DD34"/>
    <w:lvl w:ilvl="0" w:tplc="E932D0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61CCA"/>
    <w:multiLevelType w:val="hybridMultilevel"/>
    <w:tmpl w:val="4A16A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26387"/>
    <w:multiLevelType w:val="multilevel"/>
    <w:tmpl w:val="173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359DC"/>
    <w:multiLevelType w:val="hybridMultilevel"/>
    <w:tmpl w:val="40C41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E355F5"/>
    <w:multiLevelType w:val="hybridMultilevel"/>
    <w:tmpl w:val="9AD66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4031DE"/>
    <w:multiLevelType w:val="multilevel"/>
    <w:tmpl w:val="9B6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13D36"/>
    <w:multiLevelType w:val="hybridMultilevel"/>
    <w:tmpl w:val="24484F82"/>
    <w:lvl w:ilvl="0" w:tplc="E932D0F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C87281"/>
    <w:multiLevelType w:val="hybridMultilevel"/>
    <w:tmpl w:val="1FA2E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83664"/>
    <w:multiLevelType w:val="multilevel"/>
    <w:tmpl w:val="CA3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56CCC"/>
    <w:multiLevelType w:val="hybridMultilevel"/>
    <w:tmpl w:val="5DD4F088"/>
    <w:lvl w:ilvl="0" w:tplc="E932D0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3"/>
    <w:rsid w:val="00001429"/>
    <w:rsid w:val="000041DA"/>
    <w:rsid w:val="000255CA"/>
    <w:rsid w:val="00053C60"/>
    <w:rsid w:val="0005624A"/>
    <w:rsid w:val="00060DE1"/>
    <w:rsid w:val="00061FF1"/>
    <w:rsid w:val="00063F47"/>
    <w:rsid w:val="000675F7"/>
    <w:rsid w:val="00083B6E"/>
    <w:rsid w:val="000855D3"/>
    <w:rsid w:val="000B124D"/>
    <w:rsid w:val="000B5C2C"/>
    <w:rsid w:val="000E15EC"/>
    <w:rsid w:val="000E68F0"/>
    <w:rsid w:val="000F416C"/>
    <w:rsid w:val="00103E6E"/>
    <w:rsid w:val="0012713F"/>
    <w:rsid w:val="001356A6"/>
    <w:rsid w:val="001663C7"/>
    <w:rsid w:val="0016737E"/>
    <w:rsid w:val="001872C0"/>
    <w:rsid w:val="00190D66"/>
    <w:rsid w:val="001925D1"/>
    <w:rsid w:val="001947CA"/>
    <w:rsid w:val="00197273"/>
    <w:rsid w:val="001B3D4C"/>
    <w:rsid w:val="001F5FA8"/>
    <w:rsid w:val="0021560F"/>
    <w:rsid w:val="00231483"/>
    <w:rsid w:val="002467F4"/>
    <w:rsid w:val="002567BF"/>
    <w:rsid w:val="002873B2"/>
    <w:rsid w:val="002B3195"/>
    <w:rsid w:val="002B581D"/>
    <w:rsid w:val="002C3829"/>
    <w:rsid w:val="002D04CD"/>
    <w:rsid w:val="002D358A"/>
    <w:rsid w:val="002F1657"/>
    <w:rsid w:val="002F1E1E"/>
    <w:rsid w:val="002F58B0"/>
    <w:rsid w:val="00321AB9"/>
    <w:rsid w:val="003417BC"/>
    <w:rsid w:val="0034255E"/>
    <w:rsid w:val="00353311"/>
    <w:rsid w:val="00362F6C"/>
    <w:rsid w:val="0037120D"/>
    <w:rsid w:val="00377781"/>
    <w:rsid w:val="00381B41"/>
    <w:rsid w:val="00385940"/>
    <w:rsid w:val="00394A47"/>
    <w:rsid w:val="003C09F0"/>
    <w:rsid w:val="003D3E5F"/>
    <w:rsid w:val="003D5372"/>
    <w:rsid w:val="003D639D"/>
    <w:rsid w:val="003E70D1"/>
    <w:rsid w:val="003F4805"/>
    <w:rsid w:val="00400286"/>
    <w:rsid w:val="00411C2E"/>
    <w:rsid w:val="00413370"/>
    <w:rsid w:val="00423C59"/>
    <w:rsid w:val="0042662F"/>
    <w:rsid w:val="004536A3"/>
    <w:rsid w:val="004578A0"/>
    <w:rsid w:val="00461A6D"/>
    <w:rsid w:val="0048201A"/>
    <w:rsid w:val="004879CA"/>
    <w:rsid w:val="00493A3D"/>
    <w:rsid w:val="004A2BA4"/>
    <w:rsid w:val="004B1010"/>
    <w:rsid w:val="004B3F5A"/>
    <w:rsid w:val="004C1302"/>
    <w:rsid w:val="004C5D30"/>
    <w:rsid w:val="004D4815"/>
    <w:rsid w:val="004E34A5"/>
    <w:rsid w:val="00512A53"/>
    <w:rsid w:val="00517450"/>
    <w:rsid w:val="00544B5C"/>
    <w:rsid w:val="00571A17"/>
    <w:rsid w:val="00576334"/>
    <w:rsid w:val="00587E59"/>
    <w:rsid w:val="005C709E"/>
    <w:rsid w:val="005D3954"/>
    <w:rsid w:val="005E266E"/>
    <w:rsid w:val="005F3327"/>
    <w:rsid w:val="005F635A"/>
    <w:rsid w:val="005F7425"/>
    <w:rsid w:val="00612999"/>
    <w:rsid w:val="0061711F"/>
    <w:rsid w:val="00622509"/>
    <w:rsid w:val="00650CE5"/>
    <w:rsid w:val="00652C4E"/>
    <w:rsid w:val="00677C43"/>
    <w:rsid w:val="006A0968"/>
    <w:rsid w:val="006A4383"/>
    <w:rsid w:val="006A6DE7"/>
    <w:rsid w:val="006D3FB0"/>
    <w:rsid w:val="006E2A83"/>
    <w:rsid w:val="00712574"/>
    <w:rsid w:val="007253F4"/>
    <w:rsid w:val="007407E5"/>
    <w:rsid w:val="00754403"/>
    <w:rsid w:val="00760234"/>
    <w:rsid w:val="00783EE1"/>
    <w:rsid w:val="00794B60"/>
    <w:rsid w:val="007B5255"/>
    <w:rsid w:val="007B589B"/>
    <w:rsid w:val="007C15FD"/>
    <w:rsid w:val="00813FDB"/>
    <w:rsid w:val="00817C09"/>
    <w:rsid w:val="00827479"/>
    <w:rsid w:val="00830A3C"/>
    <w:rsid w:val="008432AA"/>
    <w:rsid w:val="00874BB8"/>
    <w:rsid w:val="0087755A"/>
    <w:rsid w:val="008835B8"/>
    <w:rsid w:val="00887604"/>
    <w:rsid w:val="008A67A4"/>
    <w:rsid w:val="008B075D"/>
    <w:rsid w:val="008B51C6"/>
    <w:rsid w:val="008B692A"/>
    <w:rsid w:val="008B6EE9"/>
    <w:rsid w:val="008C56C3"/>
    <w:rsid w:val="008E45DA"/>
    <w:rsid w:val="009125FF"/>
    <w:rsid w:val="00912D86"/>
    <w:rsid w:val="009139E2"/>
    <w:rsid w:val="00940790"/>
    <w:rsid w:val="009524FD"/>
    <w:rsid w:val="0096224C"/>
    <w:rsid w:val="009A2604"/>
    <w:rsid w:val="009C15EF"/>
    <w:rsid w:val="009C3040"/>
    <w:rsid w:val="009D3B55"/>
    <w:rsid w:val="009E5924"/>
    <w:rsid w:val="00A00830"/>
    <w:rsid w:val="00A13028"/>
    <w:rsid w:val="00A14F13"/>
    <w:rsid w:val="00A253ED"/>
    <w:rsid w:val="00A47641"/>
    <w:rsid w:val="00A558FD"/>
    <w:rsid w:val="00A57306"/>
    <w:rsid w:val="00A709B2"/>
    <w:rsid w:val="00A96D24"/>
    <w:rsid w:val="00AD04FC"/>
    <w:rsid w:val="00AE63A0"/>
    <w:rsid w:val="00AF4B85"/>
    <w:rsid w:val="00B24244"/>
    <w:rsid w:val="00B3045F"/>
    <w:rsid w:val="00B3302A"/>
    <w:rsid w:val="00B4015B"/>
    <w:rsid w:val="00B46023"/>
    <w:rsid w:val="00B55C11"/>
    <w:rsid w:val="00B643AA"/>
    <w:rsid w:val="00B66C64"/>
    <w:rsid w:val="00B72B5D"/>
    <w:rsid w:val="00B828FF"/>
    <w:rsid w:val="00B84E38"/>
    <w:rsid w:val="00B9245C"/>
    <w:rsid w:val="00B9363A"/>
    <w:rsid w:val="00B97AF3"/>
    <w:rsid w:val="00BA6331"/>
    <w:rsid w:val="00BD18F6"/>
    <w:rsid w:val="00BF6AAE"/>
    <w:rsid w:val="00C0046B"/>
    <w:rsid w:val="00C15F80"/>
    <w:rsid w:val="00C6283E"/>
    <w:rsid w:val="00C7128A"/>
    <w:rsid w:val="00CA3943"/>
    <w:rsid w:val="00CB3320"/>
    <w:rsid w:val="00CD1BE0"/>
    <w:rsid w:val="00CD4F2C"/>
    <w:rsid w:val="00CE2D95"/>
    <w:rsid w:val="00CF332F"/>
    <w:rsid w:val="00D07473"/>
    <w:rsid w:val="00D77CA8"/>
    <w:rsid w:val="00D8169A"/>
    <w:rsid w:val="00D95F0B"/>
    <w:rsid w:val="00DD3E72"/>
    <w:rsid w:val="00DE5C39"/>
    <w:rsid w:val="00DF3FAD"/>
    <w:rsid w:val="00E11884"/>
    <w:rsid w:val="00E20627"/>
    <w:rsid w:val="00E23996"/>
    <w:rsid w:val="00E50DF6"/>
    <w:rsid w:val="00E5174B"/>
    <w:rsid w:val="00E532D0"/>
    <w:rsid w:val="00E637E1"/>
    <w:rsid w:val="00E6608B"/>
    <w:rsid w:val="00E66ABD"/>
    <w:rsid w:val="00EB3C1E"/>
    <w:rsid w:val="00EC06A8"/>
    <w:rsid w:val="00EC3E22"/>
    <w:rsid w:val="00ED2ADD"/>
    <w:rsid w:val="00EE4F94"/>
    <w:rsid w:val="00EF0A25"/>
    <w:rsid w:val="00EF55CB"/>
    <w:rsid w:val="00F3219E"/>
    <w:rsid w:val="00F35304"/>
    <w:rsid w:val="00F52FC1"/>
    <w:rsid w:val="00F60564"/>
    <w:rsid w:val="00F63FB3"/>
    <w:rsid w:val="00FA0866"/>
    <w:rsid w:val="00FB2284"/>
    <w:rsid w:val="00FB335D"/>
    <w:rsid w:val="00FE467C"/>
    <w:rsid w:val="00FE6280"/>
    <w:rsid w:val="00FE719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7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D07473"/>
  </w:style>
  <w:style w:type="character" w:styleId="Hyperlink">
    <w:name w:val="Hyperlink"/>
    <w:basedOn w:val="DefaultParagraphFont"/>
    <w:uiPriority w:val="99"/>
    <w:unhideWhenUsed/>
    <w:rsid w:val="00D0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B0"/>
  </w:style>
  <w:style w:type="paragraph" w:styleId="Footer">
    <w:name w:val="footer"/>
    <w:basedOn w:val="Normal"/>
    <w:link w:val="Foot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B0"/>
  </w:style>
  <w:style w:type="character" w:customStyle="1" w:styleId="Heading1Char">
    <w:name w:val="Heading 1 Char"/>
    <w:basedOn w:val="DefaultParagraphFont"/>
    <w:link w:val="Heading1"/>
    <w:uiPriority w:val="9"/>
    <w:rsid w:val="00BD18F6"/>
    <w:rPr>
      <w:rFonts w:eastAsia="Times New Roman"/>
      <w:b/>
      <w:bCs/>
      <w:kern w:val="36"/>
      <w:sz w:val="48"/>
      <w:szCs w:val="48"/>
      <w:lang w:eastAsia="en-AU"/>
    </w:rPr>
  </w:style>
  <w:style w:type="paragraph" w:customStyle="1" w:styleId="Pa14">
    <w:name w:val="Pa14"/>
    <w:basedOn w:val="Normal"/>
    <w:next w:val="Normal"/>
    <w:uiPriority w:val="99"/>
    <w:rsid w:val="00A57306"/>
    <w:pPr>
      <w:autoSpaceDE w:val="0"/>
      <w:autoSpaceDN w:val="0"/>
      <w:adjustRightInd w:val="0"/>
      <w:spacing w:line="201" w:lineRule="atLeast"/>
    </w:pPr>
    <w:rPr>
      <w:rFonts w:ascii="Century Gothic" w:hAnsi="Century Gothic"/>
    </w:rPr>
  </w:style>
  <w:style w:type="paragraph" w:customStyle="1" w:styleId="Pa3">
    <w:name w:val="Pa3"/>
    <w:basedOn w:val="Normal"/>
    <w:next w:val="Normal"/>
    <w:uiPriority w:val="99"/>
    <w:rsid w:val="00A57306"/>
    <w:pPr>
      <w:autoSpaceDE w:val="0"/>
      <w:autoSpaceDN w:val="0"/>
      <w:adjustRightInd w:val="0"/>
      <w:spacing w:line="181" w:lineRule="atLeast"/>
    </w:pPr>
    <w:rPr>
      <w:rFonts w:ascii="Century Gothic" w:hAnsi="Century Gothic"/>
    </w:rPr>
  </w:style>
  <w:style w:type="paragraph" w:customStyle="1" w:styleId="Pa31">
    <w:name w:val="Pa31"/>
    <w:basedOn w:val="Normal"/>
    <w:next w:val="Normal"/>
    <w:uiPriority w:val="99"/>
    <w:rsid w:val="00A57306"/>
    <w:pPr>
      <w:autoSpaceDE w:val="0"/>
      <w:autoSpaceDN w:val="0"/>
      <w:adjustRightInd w:val="0"/>
      <w:spacing w:line="181" w:lineRule="atLeast"/>
    </w:pPr>
    <w:rPr>
      <w:rFonts w:ascii="Century Gothic" w:hAnsi="Century Gothic"/>
    </w:rPr>
  </w:style>
  <w:style w:type="paragraph" w:customStyle="1" w:styleId="Pa16">
    <w:name w:val="Pa16"/>
    <w:basedOn w:val="Normal"/>
    <w:next w:val="Normal"/>
    <w:uiPriority w:val="99"/>
    <w:rsid w:val="00A57306"/>
    <w:pPr>
      <w:autoSpaceDE w:val="0"/>
      <w:autoSpaceDN w:val="0"/>
      <w:adjustRightInd w:val="0"/>
      <w:spacing w:line="181" w:lineRule="atLeast"/>
    </w:pPr>
    <w:rPr>
      <w:rFonts w:ascii="Century Gothic" w:hAnsi="Century Gothic"/>
    </w:rPr>
  </w:style>
  <w:style w:type="character" w:customStyle="1" w:styleId="A7">
    <w:name w:val="A7"/>
    <w:uiPriority w:val="99"/>
    <w:rsid w:val="00A57306"/>
    <w:rPr>
      <w:rFonts w:cs="Century Gothic"/>
      <w:i/>
      <w:iCs/>
      <w:color w:val="000000"/>
      <w:sz w:val="14"/>
      <w:szCs w:val="14"/>
    </w:rPr>
  </w:style>
  <w:style w:type="paragraph" w:customStyle="1" w:styleId="Default">
    <w:name w:val="Default"/>
    <w:rsid w:val="00C0046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7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D07473"/>
  </w:style>
  <w:style w:type="character" w:styleId="Hyperlink">
    <w:name w:val="Hyperlink"/>
    <w:basedOn w:val="DefaultParagraphFont"/>
    <w:uiPriority w:val="99"/>
    <w:unhideWhenUsed/>
    <w:rsid w:val="00D0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B0"/>
  </w:style>
  <w:style w:type="paragraph" w:styleId="Footer">
    <w:name w:val="footer"/>
    <w:basedOn w:val="Normal"/>
    <w:link w:val="Foot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B0"/>
  </w:style>
  <w:style w:type="character" w:customStyle="1" w:styleId="Heading1Char">
    <w:name w:val="Heading 1 Char"/>
    <w:basedOn w:val="DefaultParagraphFont"/>
    <w:link w:val="Heading1"/>
    <w:uiPriority w:val="9"/>
    <w:rsid w:val="00BD18F6"/>
    <w:rPr>
      <w:rFonts w:eastAsia="Times New Roman"/>
      <w:b/>
      <w:bCs/>
      <w:kern w:val="36"/>
      <w:sz w:val="48"/>
      <w:szCs w:val="48"/>
      <w:lang w:eastAsia="en-AU"/>
    </w:rPr>
  </w:style>
  <w:style w:type="paragraph" w:customStyle="1" w:styleId="Pa14">
    <w:name w:val="Pa14"/>
    <w:basedOn w:val="Normal"/>
    <w:next w:val="Normal"/>
    <w:uiPriority w:val="99"/>
    <w:rsid w:val="00A57306"/>
    <w:pPr>
      <w:autoSpaceDE w:val="0"/>
      <w:autoSpaceDN w:val="0"/>
      <w:adjustRightInd w:val="0"/>
      <w:spacing w:line="201" w:lineRule="atLeast"/>
    </w:pPr>
    <w:rPr>
      <w:rFonts w:ascii="Century Gothic" w:hAnsi="Century Gothic"/>
    </w:rPr>
  </w:style>
  <w:style w:type="paragraph" w:customStyle="1" w:styleId="Pa3">
    <w:name w:val="Pa3"/>
    <w:basedOn w:val="Normal"/>
    <w:next w:val="Normal"/>
    <w:uiPriority w:val="99"/>
    <w:rsid w:val="00A57306"/>
    <w:pPr>
      <w:autoSpaceDE w:val="0"/>
      <w:autoSpaceDN w:val="0"/>
      <w:adjustRightInd w:val="0"/>
      <w:spacing w:line="181" w:lineRule="atLeast"/>
    </w:pPr>
    <w:rPr>
      <w:rFonts w:ascii="Century Gothic" w:hAnsi="Century Gothic"/>
    </w:rPr>
  </w:style>
  <w:style w:type="paragraph" w:customStyle="1" w:styleId="Pa31">
    <w:name w:val="Pa31"/>
    <w:basedOn w:val="Normal"/>
    <w:next w:val="Normal"/>
    <w:uiPriority w:val="99"/>
    <w:rsid w:val="00A57306"/>
    <w:pPr>
      <w:autoSpaceDE w:val="0"/>
      <w:autoSpaceDN w:val="0"/>
      <w:adjustRightInd w:val="0"/>
      <w:spacing w:line="181" w:lineRule="atLeast"/>
    </w:pPr>
    <w:rPr>
      <w:rFonts w:ascii="Century Gothic" w:hAnsi="Century Gothic"/>
    </w:rPr>
  </w:style>
  <w:style w:type="paragraph" w:customStyle="1" w:styleId="Pa16">
    <w:name w:val="Pa16"/>
    <w:basedOn w:val="Normal"/>
    <w:next w:val="Normal"/>
    <w:uiPriority w:val="99"/>
    <w:rsid w:val="00A57306"/>
    <w:pPr>
      <w:autoSpaceDE w:val="0"/>
      <w:autoSpaceDN w:val="0"/>
      <w:adjustRightInd w:val="0"/>
      <w:spacing w:line="181" w:lineRule="atLeast"/>
    </w:pPr>
    <w:rPr>
      <w:rFonts w:ascii="Century Gothic" w:hAnsi="Century Gothic"/>
    </w:rPr>
  </w:style>
  <w:style w:type="character" w:customStyle="1" w:styleId="A7">
    <w:name w:val="A7"/>
    <w:uiPriority w:val="99"/>
    <w:rsid w:val="00A57306"/>
    <w:rPr>
      <w:rFonts w:cs="Century Gothic"/>
      <w:i/>
      <w:iCs/>
      <w:color w:val="000000"/>
      <w:sz w:val="14"/>
      <w:szCs w:val="14"/>
    </w:rPr>
  </w:style>
  <w:style w:type="paragraph" w:customStyle="1" w:styleId="Default">
    <w:name w:val="Default"/>
    <w:rsid w:val="00C0046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23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99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8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ctoriancurriculum.vcaa.vic.edu.au/Curriculum/ContentDescription/VCMSP175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education.abc.net.au/res/i/L2380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ctoriancurriculum.vcaa.vic.edu.au/Curriculum/ContentDescription/VCMSP147" TargetMode="External"/><Relationship Id="rId17" Type="http://schemas.openxmlformats.org/officeDocument/2006/relationships/hyperlink" Target="http://victoriancurriculum.vcaa.vic.edu.au/Curriculum/ContentDescription/VCMSP204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ictoriancurriculum.vcaa.vic.edu.au/Curriculum/ContentDescription/VCMSP203" TargetMode="External"/><Relationship Id="rId20" Type="http://schemas.openxmlformats.org/officeDocument/2006/relationships/hyperlink" Target="https://www.youtube.com/watch?v=7JUdfn6r5wA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ctoriancurriculum.vcaa.vic.edu.au/Curriculum/ContentDescription/VCMSP125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ictoriancurriculum.vcaa.vic.edu.au/Curriculum/ContentDescription/VCMSP177" TargetMode="External"/><Relationship Id="rId23" Type="http://schemas.openxmlformats.org/officeDocument/2006/relationships/hyperlink" Target="https://www.youtube.com/watch?v=7JUdfn6r5wA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drive.google.com/file/d/0B3ydL4IWBSAbbk5laWtLOEprYXc/edit" TargetMode="External"/><Relationship Id="rId19" Type="http://schemas.openxmlformats.org/officeDocument/2006/relationships/hyperlink" Target="https://www.youtube.com/watch?v=WqTioYM0L7I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ictoriancurriculum.vcaa.vic.edu.au/mathematics/introduction/rationale-and-aims" TargetMode="External"/><Relationship Id="rId14" Type="http://schemas.openxmlformats.org/officeDocument/2006/relationships/hyperlink" Target="http://victoriancurriculum.vcaa.vic.edu.au/Curriculum/ContentDescription/VCMSP176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png"/><Relationship Id="rId30" Type="http://schemas.openxmlformats.org/officeDocument/2006/relationships/hyperlink" Target="https://www.youtube.com/watch?v=WqTioYM0L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9C34-2A19-4C78-A65D-3DCF9B09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18</cp:revision>
  <cp:lastPrinted>2019-02-03T01:19:00Z</cp:lastPrinted>
  <dcterms:created xsi:type="dcterms:W3CDTF">2019-01-17T11:02:00Z</dcterms:created>
  <dcterms:modified xsi:type="dcterms:W3CDTF">2019-04-14T04:09:00Z</dcterms:modified>
</cp:coreProperties>
</file>