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FB5DD2" w:rsidRDefault="00D07473" w:rsidP="00D07473">
      <w:pPr>
        <w:spacing w:after="200"/>
        <w:jc w:val="center"/>
        <w:rPr>
          <w:rFonts w:eastAsia="Times New Roman"/>
          <w:lang w:eastAsia="en-AU"/>
        </w:rPr>
      </w:pPr>
      <w:r w:rsidRPr="00FB5DD2">
        <w:rPr>
          <w:rFonts w:eastAsia="Times New Roman"/>
          <w:b/>
          <w:bCs/>
          <w:color w:val="000000"/>
          <w:sz w:val="32"/>
          <w:szCs w:val="32"/>
          <w:u w:val="single"/>
          <w:lang w:eastAsia="en-AU"/>
        </w:rPr>
        <w:t>MATHEMATICS WEEKLY/UNIT PLANNER</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Level: </w:t>
      </w:r>
      <w:r w:rsidRPr="00FB5DD2">
        <w:rPr>
          <w:rFonts w:eastAsia="Times New Roman"/>
          <w:color w:val="000000"/>
          <w:sz w:val="32"/>
          <w:szCs w:val="32"/>
          <w:lang w:eastAsia="en-AU"/>
        </w:rPr>
        <w:t>Gr 3/4    </w:t>
      </w:r>
      <w:r w:rsidRPr="00FB5DD2">
        <w:rPr>
          <w:rFonts w:eastAsia="Times New Roman"/>
          <w:b/>
          <w:bCs/>
          <w:color w:val="000000"/>
          <w:sz w:val="32"/>
          <w:szCs w:val="32"/>
          <w:lang w:eastAsia="en-AU"/>
        </w:rPr>
        <w:tab/>
        <w:t>Term: </w:t>
      </w:r>
      <w:r w:rsidR="00502E1D">
        <w:rPr>
          <w:rFonts w:eastAsia="Times New Roman"/>
          <w:b/>
          <w:bCs/>
          <w:color w:val="000000"/>
          <w:sz w:val="32"/>
          <w:szCs w:val="32"/>
          <w:lang w:eastAsia="en-AU"/>
        </w:rPr>
        <w:t>  2019</w:t>
      </w:r>
      <w:r w:rsidRPr="00FB5DD2">
        <w:rPr>
          <w:rFonts w:eastAsia="Times New Roman"/>
          <w:b/>
          <w:bCs/>
          <w:color w:val="000000"/>
          <w:sz w:val="32"/>
          <w:szCs w:val="32"/>
          <w:lang w:eastAsia="en-AU"/>
        </w:rPr>
        <w:t xml:space="preserve">      </w:t>
      </w:r>
      <w:r w:rsidRPr="00FB5DD2">
        <w:rPr>
          <w:rFonts w:eastAsia="Times New Roman"/>
          <w:b/>
          <w:bCs/>
          <w:color w:val="000000"/>
          <w:sz w:val="32"/>
          <w:szCs w:val="32"/>
          <w:lang w:eastAsia="en-AU"/>
        </w:rPr>
        <w:tab/>
      </w:r>
      <w:r w:rsidR="00C02F48">
        <w:rPr>
          <w:rFonts w:eastAsia="Times New Roman"/>
          <w:b/>
          <w:bCs/>
          <w:color w:val="000000"/>
          <w:sz w:val="32"/>
          <w:szCs w:val="32"/>
          <w:lang w:eastAsia="en-AU"/>
        </w:rPr>
        <w:t xml:space="preserve">Weeks: </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Teachers: </w:t>
      </w:r>
      <w:r w:rsidR="00502E1D">
        <w:rPr>
          <w:rFonts w:eastAsia="Times New Roman"/>
          <w:color w:val="000000"/>
          <w:sz w:val="32"/>
          <w:szCs w:val="32"/>
          <w:lang w:eastAsia="en-AU"/>
        </w:rPr>
        <w:t>Leonie</w:t>
      </w:r>
      <w:r w:rsidRPr="00FB5DD2">
        <w:rPr>
          <w:rFonts w:eastAsia="Times New Roman"/>
          <w:color w:val="000000"/>
          <w:sz w:val="32"/>
          <w:szCs w:val="32"/>
          <w:lang w:eastAsia="en-AU"/>
        </w:rPr>
        <w:t xml:space="preserve">, </w:t>
      </w:r>
      <w:r w:rsidR="00502E1D">
        <w:rPr>
          <w:rFonts w:eastAsia="Times New Roman"/>
          <w:color w:val="000000"/>
          <w:sz w:val="32"/>
          <w:szCs w:val="32"/>
          <w:lang w:eastAsia="en-AU"/>
        </w:rPr>
        <w:t xml:space="preserve">Fran </w:t>
      </w:r>
      <w:r w:rsidRPr="00FB5DD2">
        <w:rPr>
          <w:rFonts w:eastAsia="Times New Roman"/>
          <w:color w:val="000000"/>
          <w:sz w:val="32"/>
          <w:szCs w:val="32"/>
          <w:lang w:eastAsia="en-AU"/>
        </w:rPr>
        <w:t xml:space="preserve">and Marg </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Dimension: </w:t>
      </w:r>
      <w:r w:rsidRPr="00FB5DD2">
        <w:rPr>
          <w:rFonts w:eastAsia="Times New Roman"/>
          <w:color w:val="000000"/>
          <w:sz w:val="32"/>
          <w:szCs w:val="32"/>
          <w:lang w:eastAsia="en-AU"/>
        </w:rPr>
        <w:t>Measurement and Geometry</w:t>
      </w:r>
    </w:p>
    <w:p w:rsidR="00D07473" w:rsidRPr="00FB5DD2" w:rsidRDefault="00D07473" w:rsidP="00321AB9">
      <w:pPr>
        <w:rPr>
          <w:rFonts w:eastAsia="Times New Roman"/>
          <w:lang w:eastAsia="en-AU"/>
        </w:rPr>
      </w:pPr>
      <w:r w:rsidRPr="00FB5DD2">
        <w:rPr>
          <w:rFonts w:eastAsia="Times New Roman"/>
          <w:b/>
          <w:bCs/>
          <w:color w:val="000000"/>
          <w:sz w:val="32"/>
          <w:szCs w:val="32"/>
          <w:lang w:eastAsia="en-AU"/>
        </w:rPr>
        <w:t xml:space="preserve">Specific Focus for Unit: </w:t>
      </w:r>
      <w:r w:rsidRPr="00FB5DD2">
        <w:rPr>
          <w:rFonts w:eastAsia="Times New Roman"/>
          <w:color w:val="000000"/>
          <w:sz w:val="32"/>
          <w:szCs w:val="32"/>
          <w:lang w:eastAsia="en-AU"/>
        </w:rPr>
        <w:t>Measurement</w:t>
      </w:r>
      <w:r w:rsidR="004539E9" w:rsidRPr="00FB5DD2">
        <w:rPr>
          <w:rFonts w:eastAsia="Times New Roman"/>
          <w:color w:val="000000"/>
          <w:sz w:val="32"/>
          <w:szCs w:val="32"/>
          <w:lang w:eastAsia="en-AU"/>
        </w:rPr>
        <w:t xml:space="preserve"> </w:t>
      </w:r>
      <w:r w:rsidR="00BD44E7">
        <w:rPr>
          <w:rFonts w:eastAsia="Times New Roman"/>
          <w:color w:val="000000"/>
          <w:sz w:val="32"/>
          <w:szCs w:val="32"/>
          <w:lang w:eastAsia="en-AU"/>
        </w:rPr>
        <w:t>–</w:t>
      </w:r>
      <w:r w:rsidR="004539E9" w:rsidRPr="00FB5DD2">
        <w:rPr>
          <w:rFonts w:eastAsia="Times New Roman"/>
          <w:color w:val="000000"/>
          <w:sz w:val="32"/>
          <w:szCs w:val="32"/>
          <w:lang w:eastAsia="en-AU"/>
        </w:rPr>
        <w:t xml:space="preserve"> </w:t>
      </w:r>
      <w:r w:rsidR="00BD44E7">
        <w:rPr>
          <w:rFonts w:eastAsia="Times New Roman"/>
          <w:color w:val="000000"/>
          <w:sz w:val="32"/>
          <w:szCs w:val="32"/>
          <w:lang w:eastAsia="en-AU"/>
        </w:rPr>
        <w:t xml:space="preserve">Calendar </w:t>
      </w:r>
      <w:r w:rsidR="004539E9" w:rsidRPr="00FB5DD2">
        <w:rPr>
          <w:rFonts w:eastAsia="Times New Roman"/>
          <w:color w:val="000000"/>
          <w:sz w:val="32"/>
          <w:szCs w:val="32"/>
          <w:lang w:eastAsia="en-AU"/>
        </w:rPr>
        <w:t>Time</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Victorian Curriculum Content Descriptions</w:t>
            </w:r>
          </w:p>
          <w:p w:rsidR="00D07473" w:rsidRPr="00FB5DD2" w:rsidRDefault="00245DE4" w:rsidP="000255CA">
            <w:pPr>
              <w:spacing w:line="0" w:lineRule="atLeast"/>
              <w:jc w:val="center"/>
              <w:textAlignment w:val="baseline"/>
              <w:rPr>
                <w:rFonts w:eastAsia="Times New Roman"/>
                <w:color w:val="000000"/>
                <w:sz w:val="18"/>
                <w:szCs w:val="18"/>
                <w:lang w:eastAsia="en-AU"/>
              </w:rPr>
            </w:pPr>
            <w:hyperlink r:id="rId8" w:history="1">
              <w:r w:rsidR="00D07473" w:rsidRPr="00FB5DD2">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Key Concepts</w:t>
            </w:r>
          </w:p>
          <w:p w:rsidR="00D07473" w:rsidRPr="00FB5DD2" w:rsidRDefault="00245DE4" w:rsidP="000255CA">
            <w:pPr>
              <w:spacing w:line="0" w:lineRule="atLeast"/>
              <w:jc w:val="center"/>
              <w:rPr>
                <w:rFonts w:eastAsia="Times New Roman"/>
                <w:sz w:val="18"/>
                <w:szCs w:val="18"/>
                <w:lang w:eastAsia="en-AU"/>
              </w:rPr>
            </w:pPr>
            <w:hyperlink r:id="rId9" w:history="1">
              <w:r w:rsidR="00D07473" w:rsidRPr="00FB5DD2">
                <w:rPr>
                  <w:rFonts w:eastAsia="Times New Roman"/>
                  <w:b/>
                  <w:bCs/>
                  <w:color w:val="1155CC"/>
                  <w:sz w:val="18"/>
                  <w:szCs w:val="18"/>
                  <w:u w:val="single"/>
                  <w:lang w:eastAsia="en-AU"/>
                </w:rPr>
                <w:t>https://drive.google.com/file/d/0B3ydL4IWBSAbbk5laWtLOEprYXc/edit</w:t>
              </w:r>
            </w:hyperlink>
          </w:p>
        </w:tc>
      </w:tr>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39E9" w:rsidRPr="00FB5DD2" w:rsidRDefault="004539E9" w:rsidP="00D07473">
            <w:pPr>
              <w:rPr>
                <w:rFonts w:eastAsia="Times New Roman"/>
                <w:lang w:eastAsia="en-AU"/>
              </w:rPr>
            </w:pPr>
            <w:r w:rsidRPr="00FB5DD2">
              <w:rPr>
                <w:rFonts w:eastAsia="Times New Roman"/>
                <w:bCs/>
                <w:color w:val="000000"/>
                <w:lang w:eastAsia="en-AU"/>
              </w:rPr>
              <w:t>Name and order months and seasons</w:t>
            </w:r>
            <w:r w:rsidRPr="00FB5DD2">
              <w:rPr>
                <w:color w:val="535353"/>
                <w:sz w:val="18"/>
                <w:szCs w:val="18"/>
                <w:shd w:val="clear" w:color="auto" w:fill="FFFFFF"/>
              </w:rPr>
              <w:t> </w:t>
            </w:r>
            <w:hyperlink r:id="rId10" w:tooltip="View elaborations and additional details of VCMMG118" w:history="1">
              <w:r w:rsidRPr="00FB5DD2">
                <w:rPr>
                  <w:rStyle w:val="Hyperlink"/>
                  <w:color w:val="ABABAB"/>
                  <w:sz w:val="18"/>
                  <w:szCs w:val="18"/>
                  <w:bdr w:val="none" w:sz="0" w:space="0" w:color="auto" w:frame="1"/>
                  <w:shd w:val="clear" w:color="auto" w:fill="FFFFFF"/>
                </w:rPr>
                <w:t>(VCMMG118)</w:t>
              </w:r>
            </w:hyperlink>
          </w:p>
          <w:p w:rsidR="00D07473" w:rsidRPr="00FB5DD2" w:rsidRDefault="004539E9" w:rsidP="00D07473">
            <w:pPr>
              <w:rPr>
                <w:rFonts w:eastAsia="Times New Roman"/>
                <w:lang w:eastAsia="en-AU"/>
              </w:rPr>
            </w:pPr>
            <w:r w:rsidRPr="00FB5DD2">
              <w:rPr>
                <w:rFonts w:eastAsia="Times New Roman"/>
                <w:bCs/>
                <w:color w:val="000000"/>
                <w:lang w:eastAsia="en-AU"/>
              </w:rPr>
              <w:t>Use a calendar to identify the date and determine the number of days in each month</w:t>
            </w:r>
            <w:r w:rsidRPr="00FB5DD2">
              <w:rPr>
                <w:color w:val="535353"/>
                <w:sz w:val="18"/>
                <w:szCs w:val="18"/>
                <w:shd w:val="clear" w:color="auto" w:fill="FFFFFF"/>
              </w:rPr>
              <w:t> </w:t>
            </w:r>
            <w:hyperlink r:id="rId11" w:tooltip="View elaborations and additional details of VCMMG119" w:history="1">
              <w:r w:rsidRPr="00FB5DD2">
                <w:rPr>
                  <w:rStyle w:val="Hyperlink"/>
                  <w:color w:val="ABABAB"/>
                  <w:sz w:val="18"/>
                  <w:szCs w:val="18"/>
                  <w:bdr w:val="none" w:sz="0" w:space="0" w:color="auto" w:frame="1"/>
                  <w:shd w:val="clear" w:color="auto" w:fill="FFFFFF"/>
                </w:rPr>
                <w:t>(VCMMG119)</w:t>
              </w:r>
            </w:hyperlink>
          </w:p>
          <w:p w:rsidR="00D87259" w:rsidRPr="00FB5DD2" w:rsidRDefault="00D87259" w:rsidP="00D07473">
            <w:pPr>
              <w:rPr>
                <w:rFonts w:eastAsia="Times New Roman"/>
                <w:b/>
                <w:bCs/>
                <w:color w:val="000000"/>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3:</w:t>
            </w:r>
          </w:p>
          <w:p w:rsidR="00D07473" w:rsidRPr="00FB5DD2" w:rsidRDefault="004539E9" w:rsidP="00D07473">
            <w:pPr>
              <w:rPr>
                <w:rFonts w:eastAsia="Times New Roman"/>
                <w:lang w:eastAsia="en-AU"/>
              </w:rPr>
            </w:pPr>
            <w:r w:rsidRPr="00FB5DD2">
              <w:rPr>
                <w:rFonts w:eastAsia="Times New Roman"/>
                <w:bCs/>
                <w:color w:val="000000"/>
                <w:lang w:eastAsia="en-AU"/>
              </w:rPr>
              <w:t>Tell time to the minute and investigate the relationship between units of</w:t>
            </w:r>
            <w:r w:rsidRPr="00FB5DD2">
              <w:rPr>
                <w:color w:val="535353"/>
                <w:sz w:val="18"/>
                <w:szCs w:val="18"/>
                <w:shd w:val="clear" w:color="auto" w:fill="FFFFFF"/>
              </w:rPr>
              <w:t xml:space="preserve"> time </w:t>
            </w:r>
            <w:hyperlink r:id="rId12" w:tooltip="View elaborations and additional details of VCMMG141" w:history="1">
              <w:r w:rsidRPr="00FB5DD2">
                <w:rPr>
                  <w:rStyle w:val="Hyperlink"/>
                  <w:color w:val="ABABAB"/>
                  <w:sz w:val="18"/>
                  <w:szCs w:val="18"/>
                  <w:bdr w:val="none" w:sz="0" w:space="0" w:color="auto" w:frame="1"/>
                  <w:shd w:val="clear" w:color="auto" w:fill="FFFFFF"/>
                </w:rPr>
                <w:t>(VCMMG141)</w:t>
              </w:r>
            </w:hyperlink>
          </w:p>
          <w:p w:rsidR="00D07473" w:rsidRPr="00FB5DD2" w:rsidRDefault="00D07473"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4:</w:t>
            </w:r>
          </w:p>
          <w:p w:rsidR="00D07473" w:rsidRPr="00FB5DD2" w:rsidRDefault="004539E9" w:rsidP="00D07473">
            <w:pPr>
              <w:rPr>
                <w:rFonts w:eastAsia="Times New Roman"/>
                <w:lang w:eastAsia="en-AU"/>
              </w:rPr>
            </w:pPr>
            <w:r w:rsidRPr="00FB5DD2">
              <w:rPr>
                <w:rFonts w:eastAsia="Times New Roman"/>
                <w:bCs/>
                <w:color w:val="000000"/>
                <w:lang w:eastAsia="en-AU"/>
              </w:rPr>
              <w:t>Convert between units of time</w:t>
            </w:r>
            <w:r w:rsidRPr="00FB5DD2">
              <w:rPr>
                <w:color w:val="535353"/>
                <w:sz w:val="18"/>
                <w:szCs w:val="18"/>
                <w:shd w:val="clear" w:color="auto" w:fill="FFFFFF"/>
              </w:rPr>
              <w:t> </w:t>
            </w:r>
            <w:hyperlink r:id="rId13" w:tooltip="View elaborations and additional details of VCMMG167" w:history="1">
              <w:r w:rsidRPr="00FB5DD2">
                <w:rPr>
                  <w:rStyle w:val="Hyperlink"/>
                  <w:color w:val="ABABAB"/>
                  <w:sz w:val="18"/>
                  <w:szCs w:val="18"/>
                  <w:bdr w:val="none" w:sz="0" w:space="0" w:color="auto" w:frame="1"/>
                  <w:shd w:val="clear" w:color="auto" w:fill="FFFFFF"/>
                </w:rPr>
                <w:t>(VCMMG167)</w:t>
              </w:r>
            </w:hyperlink>
          </w:p>
          <w:p w:rsidR="00D07473" w:rsidRPr="00FB5DD2" w:rsidRDefault="004539E9" w:rsidP="00D07473">
            <w:r w:rsidRPr="00FB5DD2">
              <w:rPr>
                <w:rFonts w:eastAsia="Times New Roman"/>
                <w:bCs/>
                <w:color w:val="000000"/>
                <w:lang w:eastAsia="en-AU"/>
              </w:rPr>
              <w:t>Use am and pm notation and solve simple time problems</w:t>
            </w:r>
            <w:r w:rsidRPr="00FB5DD2">
              <w:rPr>
                <w:color w:val="535353"/>
                <w:sz w:val="18"/>
                <w:szCs w:val="18"/>
                <w:shd w:val="clear" w:color="auto" w:fill="FFFFFF"/>
              </w:rPr>
              <w:t> </w:t>
            </w:r>
            <w:hyperlink r:id="rId14" w:tooltip="View elaborations and additional details of VCMMG168" w:history="1">
              <w:r w:rsidRPr="00FB5DD2">
                <w:rPr>
                  <w:rStyle w:val="Hyperlink"/>
                  <w:color w:val="ABABAB"/>
                  <w:sz w:val="18"/>
                  <w:szCs w:val="18"/>
                  <w:bdr w:val="none" w:sz="0" w:space="0" w:color="auto" w:frame="1"/>
                  <w:shd w:val="clear" w:color="auto" w:fill="FFFFFF"/>
                </w:rPr>
                <w:t>(VCMMG168)</w:t>
              </w:r>
            </w:hyperlink>
          </w:p>
          <w:p w:rsidR="004539E9" w:rsidRPr="00FB5DD2" w:rsidRDefault="004539E9"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5:</w:t>
            </w:r>
          </w:p>
          <w:p w:rsidR="00D07473" w:rsidRPr="00FB5DD2" w:rsidRDefault="004539E9" w:rsidP="00D07473">
            <w:pPr>
              <w:rPr>
                <w:rFonts w:eastAsia="Times New Roman"/>
                <w:lang w:eastAsia="en-AU"/>
              </w:rPr>
            </w:pPr>
            <w:r w:rsidRPr="00FB5DD2">
              <w:rPr>
                <w:rFonts w:eastAsia="Times New Roman"/>
                <w:bCs/>
                <w:color w:val="000000"/>
                <w:lang w:eastAsia="en-AU"/>
              </w:rPr>
              <w:t>Compare 12- and 24-hour time systems and convert between</w:t>
            </w:r>
            <w:r w:rsidRPr="00FB5DD2">
              <w:rPr>
                <w:color w:val="535353"/>
                <w:sz w:val="18"/>
                <w:szCs w:val="18"/>
                <w:shd w:val="clear" w:color="auto" w:fill="FFFFFF"/>
              </w:rPr>
              <w:t xml:space="preserve"> them </w:t>
            </w:r>
            <w:hyperlink r:id="rId15" w:tooltip="View elaborations and additional details of VCMMG197" w:history="1">
              <w:r w:rsidRPr="00FB5DD2">
                <w:rPr>
                  <w:rStyle w:val="Hyperlink"/>
                  <w:color w:val="ABABAB"/>
                  <w:sz w:val="18"/>
                  <w:szCs w:val="18"/>
                  <w:bdr w:val="none" w:sz="0" w:space="0" w:color="auto" w:frame="1"/>
                  <w:shd w:val="clear" w:color="auto" w:fill="FFFFFF"/>
                </w:rPr>
                <w:t>(VCMMG197)</w:t>
              </w:r>
            </w:hyperlink>
          </w:p>
          <w:p w:rsidR="00D07473" w:rsidRPr="00FB5DD2" w:rsidRDefault="00D07473" w:rsidP="00D07473">
            <w:pPr>
              <w:spacing w:line="0" w:lineRule="atLeast"/>
              <w:rPr>
                <w:rFonts w:eastAsia="Times New Roman"/>
                <w:lang w:eastAsia="en-AU"/>
              </w:rPr>
            </w:pPr>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Span</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sz w:val="28"/>
                <w:szCs w:val="28"/>
                <w:lang w:eastAsia="en-AU"/>
              </w:rPr>
              <w:t xml:space="preserve">• </w:t>
            </w:r>
            <w:r w:rsidRPr="00FB5DD2">
              <w:rPr>
                <w:rFonts w:eastAsia="Times New Roman"/>
                <w:color w:val="000000"/>
                <w:lang w:eastAsia="en-AU"/>
              </w:rPr>
              <w:t>daily events – morning/afternoon/evening</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tools – calendar, timetable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social/cultural phenomena, e.g. Easter, Christmas</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time cycles – millennia, centuries, decades, years, seasons, months, weeks, days</w:t>
            </w:r>
          </w:p>
          <w:p w:rsidR="00D07473" w:rsidRPr="00FB5DD2" w:rsidRDefault="00D87259" w:rsidP="00D87259">
            <w:pPr>
              <w:spacing w:line="0" w:lineRule="atLeast"/>
              <w:textAlignment w:val="baseline"/>
              <w:rPr>
                <w:rFonts w:eastAsia="Times New Roman"/>
                <w:color w:val="000000"/>
                <w:sz w:val="28"/>
                <w:szCs w:val="28"/>
                <w:lang w:eastAsia="en-AU"/>
              </w:rPr>
            </w:pPr>
            <w:r w:rsidRPr="00FB5DD2">
              <w:rPr>
                <w:rFonts w:eastAsia="Times New Roman"/>
                <w:color w:val="000000"/>
                <w:lang w:eastAsia="en-AU"/>
              </w:rPr>
              <w:t>• AD &amp; BC / CE &amp; BCE.</w:t>
            </w:r>
          </w:p>
        </w:tc>
      </w:tr>
    </w:tbl>
    <w:p w:rsidR="00FD405F" w:rsidRDefault="00FD405F" w:rsidP="00FD405F">
      <w:pPr>
        <w:jc w:val="center"/>
        <w:rPr>
          <w:rFonts w:eastAsia="Times New Roman"/>
          <w:b/>
          <w:bCs/>
          <w:color w:val="000000"/>
          <w:sz w:val="28"/>
          <w:szCs w:val="28"/>
          <w:lang w:eastAsia="en-AU"/>
        </w:rPr>
      </w:pPr>
      <w:r w:rsidRPr="00595DEC">
        <w:rPr>
          <w:rFonts w:eastAsia="Times New Roman"/>
          <w:b/>
          <w:bCs/>
          <w:color w:val="000000"/>
          <w:sz w:val="28"/>
          <w:szCs w:val="28"/>
          <w:lang w:eastAsia="en-AU"/>
        </w:rPr>
        <w:t>Reporting Statements:</w:t>
      </w:r>
    </w:p>
    <w:p w:rsidR="00FD405F" w:rsidRPr="00895F39" w:rsidRDefault="00FD405F" w:rsidP="00FD405F">
      <w:pPr>
        <w:rPr>
          <w:sz w:val="28"/>
        </w:rPr>
      </w:pPr>
      <w:r w:rsidRPr="00A340B5">
        <w:rPr>
          <w:b/>
          <w:i/>
          <w:sz w:val="28"/>
          <w:szCs w:val="28"/>
        </w:rPr>
        <w:t>Grade 3</w:t>
      </w:r>
      <w:r>
        <w:rPr>
          <w:b/>
          <w:i/>
          <w:sz w:val="28"/>
          <w:szCs w:val="28"/>
        </w:rPr>
        <w:t xml:space="preserve"> - </w:t>
      </w:r>
      <w:r w:rsidRPr="00895F39">
        <w:rPr>
          <w:sz w:val="28"/>
        </w:rPr>
        <w:t>Tell the time to the nearest minute.</w:t>
      </w:r>
    </w:p>
    <w:p w:rsidR="00FD405F" w:rsidRDefault="00FD405F" w:rsidP="00FD405F">
      <w:r w:rsidRPr="00A340B5">
        <w:rPr>
          <w:b/>
          <w:i/>
          <w:sz w:val="28"/>
          <w:szCs w:val="28"/>
        </w:rPr>
        <w:t>Grade 4</w:t>
      </w:r>
      <w:r>
        <w:rPr>
          <w:b/>
          <w:i/>
          <w:sz w:val="28"/>
          <w:szCs w:val="28"/>
        </w:rPr>
        <w:t xml:space="preserve"> - </w:t>
      </w:r>
      <w:r w:rsidRPr="00895F39">
        <w:rPr>
          <w:sz w:val="28"/>
        </w:rPr>
        <w:t>Solve simple time problems</w:t>
      </w:r>
      <w:r w:rsidRPr="00A340B5">
        <w:t>.</w:t>
      </w:r>
      <w:r w:rsidRPr="00CD1BE0">
        <w:t xml:space="preserve"> </w:t>
      </w:r>
    </w:p>
    <w:p w:rsidR="00FD405F" w:rsidRPr="00FD405F" w:rsidRDefault="00FD405F" w:rsidP="00FD405F">
      <w:pPr>
        <w:jc w:val="center"/>
        <w:rPr>
          <w:rFonts w:eastAsia="Times New Roman"/>
          <w:b/>
          <w:bCs/>
          <w:color w:val="000000"/>
          <w:sz w:val="16"/>
          <w:szCs w:val="16"/>
          <w:lang w:eastAsia="en-AU"/>
        </w:rPr>
      </w:pPr>
    </w:p>
    <w:p w:rsidR="002F58B0" w:rsidRDefault="00FD405F" w:rsidP="00FD405F">
      <w:pPr>
        <w:jc w:val="center"/>
        <w:rPr>
          <w:rFonts w:eastAsia="Times New Roman"/>
          <w:b/>
          <w:bCs/>
          <w:color w:val="000000"/>
          <w:sz w:val="28"/>
          <w:szCs w:val="28"/>
          <w:lang w:eastAsia="en-AU"/>
        </w:rPr>
      </w:pPr>
      <w:r w:rsidRPr="00FB5DD2">
        <w:rPr>
          <w:rFonts w:eastAsia="Times New Roman"/>
          <w:b/>
          <w:bCs/>
          <w:color w:val="000000"/>
          <w:sz w:val="28"/>
          <w:szCs w:val="28"/>
          <w:lang w:eastAsia="en-AU"/>
        </w:rPr>
        <w:t>Learning Intentions &amp; Success Criteria</w:t>
      </w:r>
    </w:p>
    <w:p w:rsidR="00FD405F" w:rsidRPr="00FB5DD2" w:rsidRDefault="00FD405F" w:rsidP="00FD405F">
      <w:pPr>
        <w:rPr>
          <w:rFonts w:eastAsia="Times New Roman"/>
          <w:b/>
          <w:lang w:eastAsia="en-AU"/>
        </w:rPr>
      </w:pPr>
      <w:r w:rsidRPr="00FB5DD2">
        <w:rPr>
          <w:rFonts w:eastAsia="Times New Roman"/>
          <w:b/>
          <w:color w:val="000000"/>
          <w:lang w:eastAsia="en-AU"/>
        </w:rPr>
        <w:t>We are learning how to use a calendar.</w:t>
      </w:r>
    </w:p>
    <w:p w:rsidR="00FD405F" w:rsidRPr="00FB5DD2" w:rsidRDefault="00FD405F" w:rsidP="00FD405F">
      <w:pPr>
        <w:ind w:left="720"/>
        <w:rPr>
          <w:rFonts w:eastAsia="Times New Roman"/>
          <w:lang w:eastAsia="en-AU"/>
        </w:rPr>
      </w:pPr>
      <w:r w:rsidRPr="00FB5DD2">
        <w:rPr>
          <w:rFonts w:eastAsia="Times New Roman"/>
          <w:color w:val="000000"/>
          <w:lang w:eastAsia="en-AU"/>
        </w:rPr>
        <w:t>Success Criteria:   I will be successful if…</w:t>
      </w:r>
    </w:p>
    <w:p w:rsidR="00FD405F" w:rsidRPr="00FB5DD2" w:rsidRDefault="00FD405F" w:rsidP="00FD405F">
      <w:pPr>
        <w:ind w:left="1440"/>
        <w:rPr>
          <w:rFonts w:eastAsia="Times New Roman"/>
          <w:lang w:eastAsia="en-AU"/>
        </w:rPr>
      </w:pPr>
      <w:r w:rsidRPr="00FB5DD2">
        <w:rPr>
          <w:rFonts w:eastAsia="Times New Roman"/>
          <w:color w:val="000000"/>
          <w:lang w:eastAsia="en-AU"/>
        </w:rPr>
        <w:t>I can name and order months (and seasons).</w:t>
      </w:r>
    </w:p>
    <w:p w:rsidR="00FD405F" w:rsidRPr="00FB5DD2" w:rsidRDefault="00FD405F" w:rsidP="00FD405F">
      <w:pPr>
        <w:ind w:left="1440"/>
        <w:rPr>
          <w:rFonts w:eastAsia="Times New Roman"/>
          <w:lang w:eastAsia="en-AU"/>
        </w:rPr>
      </w:pPr>
      <w:r w:rsidRPr="00FB5DD2">
        <w:rPr>
          <w:rFonts w:eastAsia="Times New Roman"/>
          <w:color w:val="000000"/>
          <w:lang w:eastAsia="en-AU"/>
        </w:rPr>
        <w:t>I can work out the number of days in any month.</w:t>
      </w:r>
    </w:p>
    <w:p w:rsidR="00FD405F" w:rsidRPr="00FB5DD2" w:rsidRDefault="00FD405F" w:rsidP="00FD405F">
      <w:pPr>
        <w:rPr>
          <w:rFonts w:eastAsia="Times New Roman"/>
          <w:lang w:eastAsia="en-AU"/>
        </w:rPr>
      </w:pPr>
      <w:r w:rsidRPr="00FB5DD2">
        <w:rPr>
          <w:rFonts w:eastAsia="Times New Roman"/>
          <w:b/>
          <w:color w:val="000000"/>
          <w:lang w:eastAsia="en-AU"/>
        </w:rPr>
        <w:t>We are learning to solve problems involving time (calendar and clocks).</w:t>
      </w:r>
    </w:p>
    <w:p w:rsidR="00FD405F" w:rsidRPr="00FB5DD2" w:rsidRDefault="00FD405F" w:rsidP="00FD405F">
      <w:pPr>
        <w:ind w:left="720"/>
        <w:rPr>
          <w:rFonts w:eastAsia="Times New Roman"/>
          <w:lang w:eastAsia="en-AU"/>
        </w:rPr>
      </w:pPr>
      <w:r w:rsidRPr="00FB5DD2">
        <w:rPr>
          <w:rFonts w:eastAsia="Times New Roman"/>
          <w:color w:val="000000"/>
          <w:lang w:eastAsia="en-AU"/>
        </w:rPr>
        <w:t>Success Criteria: I will be successful if…</w:t>
      </w:r>
    </w:p>
    <w:p w:rsidR="00FD405F" w:rsidRPr="00FB5DD2" w:rsidRDefault="00FD405F" w:rsidP="00FD405F">
      <w:pPr>
        <w:ind w:left="1440"/>
        <w:rPr>
          <w:rFonts w:eastAsia="Times New Roman"/>
          <w:lang w:eastAsia="en-AU"/>
        </w:rPr>
      </w:pPr>
      <w:r w:rsidRPr="00FB5DD2">
        <w:rPr>
          <w:rFonts w:eastAsia="Times New Roman"/>
          <w:color w:val="000000"/>
          <w:lang w:eastAsia="en-AU"/>
        </w:rPr>
        <w:t>I am able to calculate the time between dates using a calendar.</w:t>
      </w:r>
      <w:r w:rsidRPr="00FB5DD2">
        <w:rPr>
          <w:rFonts w:eastAsia="Times New Roman"/>
          <w:lang w:eastAsia="en-AU"/>
        </w:rPr>
        <w:t xml:space="preserve"> </w:t>
      </w:r>
    </w:p>
    <w:p w:rsidR="002F58B0" w:rsidRPr="00FB5DD2" w:rsidRDefault="002F58B0">
      <w:pPr>
        <w:rPr>
          <w:rFonts w:eastAsia="Times New Roman"/>
          <w:lang w:eastAsia="en-AU"/>
        </w:rPr>
      </w:pPr>
      <w:r w:rsidRPr="00FB5DD2">
        <w:rPr>
          <w:rFonts w:eastAsia="Times New Roman"/>
          <w:lang w:eastAsia="en-AU"/>
        </w:rPr>
        <w:br w:type="page"/>
      </w:r>
    </w:p>
    <w:p w:rsidR="000F479E" w:rsidRPr="008A67A4" w:rsidRDefault="000F479E" w:rsidP="000F479E">
      <w:pPr>
        <w:rPr>
          <w:rFonts w:eastAsia="Times New Roman"/>
          <w:sz w:val="16"/>
          <w:szCs w:val="16"/>
          <w:lang w:eastAsia="en-AU"/>
        </w:rPr>
      </w:pPr>
      <w:bookmarkStart w:id="0" w:name="_GoBack"/>
      <w:bookmarkEnd w:id="0"/>
    </w:p>
    <w:tbl>
      <w:tblPr>
        <w:tblW w:w="0" w:type="auto"/>
        <w:tblLayout w:type="fixed"/>
        <w:tblCellMar>
          <w:top w:w="15" w:type="dxa"/>
          <w:left w:w="15" w:type="dxa"/>
          <w:bottom w:w="15" w:type="dxa"/>
          <w:right w:w="15" w:type="dxa"/>
        </w:tblCellMar>
        <w:tblLook w:val="04A0" w:firstRow="1" w:lastRow="0" w:firstColumn="1" w:lastColumn="0" w:noHBand="0" w:noVBand="1"/>
      </w:tblPr>
      <w:tblGrid>
        <w:gridCol w:w="3507"/>
        <w:gridCol w:w="3828"/>
        <w:gridCol w:w="3969"/>
        <w:gridCol w:w="2312"/>
        <w:gridCol w:w="1992"/>
      </w:tblGrid>
      <w:tr w:rsidR="000F479E" w:rsidRPr="00D07473" w:rsidTr="00ED19D3">
        <w:tc>
          <w:tcPr>
            <w:tcW w:w="350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SESSION NUMBER</w:t>
            </w:r>
          </w:p>
          <w:p w:rsidR="000F479E" w:rsidRPr="00D07473" w:rsidRDefault="000F479E" w:rsidP="00ED19D3">
            <w:pPr>
              <w:rPr>
                <w:rFonts w:eastAsia="Times New Roman"/>
                <w:lang w:eastAsia="en-AU"/>
              </w:rPr>
            </w:pPr>
          </w:p>
          <w:p w:rsidR="000F479E" w:rsidRDefault="000F479E" w:rsidP="00ED19D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LEARNING INTENTION</w:t>
            </w:r>
            <w:r>
              <w:rPr>
                <w:rFonts w:ascii="Bell MT" w:eastAsia="Times New Roman" w:hAnsi="Bell MT"/>
                <w:b/>
                <w:bCs/>
                <w:color w:val="000000"/>
                <w:lang w:eastAsia="en-AU"/>
              </w:rPr>
              <w:t xml:space="preserve"> </w:t>
            </w:r>
          </w:p>
          <w:p w:rsidR="000F479E" w:rsidRPr="00D07473" w:rsidRDefault="000F479E" w:rsidP="00ED19D3">
            <w:pPr>
              <w:jc w:val="center"/>
              <w:rPr>
                <w:rFonts w:eastAsia="Times New Roman"/>
                <w:lang w:eastAsia="en-AU"/>
              </w:rPr>
            </w:pPr>
            <w:r>
              <w:rPr>
                <w:rFonts w:ascii="Bell MT" w:eastAsia="Times New Roman" w:hAnsi="Bell MT"/>
                <w:b/>
                <w:bCs/>
                <w:color w:val="000000"/>
                <w:lang w:eastAsia="en-AU"/>
              </w:rPr>
              <w:t>&amp; SUCCESS CRITERIA</w:t>
            </w:r>
          </w:p>
          <w:p w:rsidR="000F479E" w:rsidRPr="00D07473" w:rsidRDefault="000F479E" w:rsidP="00ED19D3">
            <w:pPr>
              <w:spacing w:line="0" w:lineRule="atLeast"/>
              <w:rPr>
                <w:rFonts w:eastAsia="Times New Roman"/>
                <w:lang w:eastAsia="en-AU"/>
              </w:rPr>
            </w:pPr>
          </w:p>
        </w:tc>
        <w:tc>
          <w:tcPr>
            <w:tcW w:w="3828"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TOOL SESSION</w:t>
            </w:r>
            <w:r w:rsidRPr="00D07473">
              <w:rPr>
                <w:rFonts w:ascii="Bell MT" w:eastAsia="Times New Roman" w:hAnsi="Bell MT"/>
                <w:color w:val="000000"/>
                <w:sz w:val="22"/>
                <w:szCs w:val="22"/>
                <w:lang w:eastAsia="en-AU"/>
              </w:rPr>
              <w:t xml:space="preserve"> </w:t>
            </w:r>
          </w:p>
          <w:p w:rsidR="000F479E" w:rsidRPr="00D07473" w:rsidRDefault="000F479E" w:rsidP="00ED19D3">
            <w:pPr>
              <w:jc w:val="both"/>
              <w:rPr>
                <w:rFonts w:eastAsia="Times New Roman"/>
                <w:lang w:eastAsia="en-AU"/>
              </w:rPr>
            </w:pPr>
            <w:r w:rsidRPr="00D07473">
              <w:rPr>
                <w:rFonts w:ascii="Bell MT" w:eastAsia="Times New Roman" w:hAnsi="Bell MT"/>
                <w:color w:val="000000"/>
                <w:sz w:val="22"/>
                <w:szCs w:val="22"/>
                <w:lang w:eastAsia="en-AU"/>
              </w:rPr>
              <w:t>A short, sharp task relating to fluency in mental computation or the focus of the lesson.</w:t>
            </w:r>
          </w:p>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WHOLE CLASS FOCUS</w:t>
            </w:r>
          </w:p>
          <w:p w:rsidR="000F479E" w:rsidRPr="00D07473" w:rsidRDefault="000F479E" w:rsidP="00ED19D3">
            <w:pPr>
              <w:spacing w:line="0" w:lineRule="atLeast"/>
              <w:jc w:val="both"/>
              <w:rPr>
                <w:rFonts w:eastAsia="Times New Roman"/>
                <w:lang w:eastAsia="en-AU"/>
              </w:rPr>
            </w:pPr>
            <w:r w:rsidRPr="00D07473">
              <w:rPr>
                <w:rFonts w:ascii="Bell MT" w:eastAsia="Times New Roman" w:hAnsi="Bell MT"/>
                <w:color w:val="000000"/>
                <w:sz w:val="22"/>
                <w:szCs w:val="22"/>
                <w:lang w:eastAsia="en-AU"/>
              </w:rPr>
              <w:t xml:space="preserve">Sets the scene/context for what students do in the </w:t>
            </w:r>
            <w:r>
              <w:rPr>
                <w:rFonts w:ascii="Bell MT" w:eastAsia="Times New Roman" w:hAnsi="Bell MT"/>
                <w:color w:val="000000"/>
                <w:sz w:val="22"/>
                <w:szCs w:val="22"/>
                <w:lang w:eastAsia="en-AU"/>
              </w:rPr>
              <w:t>investigation</w:t>
            </w:r>
            <w:r w:rsidRPr="00D07473">
              <w:rPr>
                <w:rFonts w:ascii="Bell MT" w:eastAsia="Times New Roman" w:hAnsi="Bell MT"/>
                <w:color w:val="000000"/>
                <w:sz w:val="22"/>
                <w:szCs w:val="22"/>
                <w:lang w:eastAsia="en-AU"/>
              </w:rPr>
              <w:t xml:space="preserve"> session.</w:t>
            </w:r>
          </w:p>
        </w:tc>
        <w:tc>
          <w:tcPr>
            <w:tcW w:w="396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INVESTIGATION SESSION</w:t>
            </w:r>
          </w:p>
          <w:p w:rsidR="000F479E" w:rsidRPr="00D07473" w:rsidRDefault="000F479E" w:rsidP="00ED19D3">
            <w:pPr>
              <w:spacing w:line="0" w:lineRule="atLeast"/>
              <w:jc w:val="both"/>
              <w:rPr>
                <w:rFonts w:eastAsia="Times New Roman"/>
                <w:lang w:eastAsia="en-AU"/>
              </w:rPr>
            </w:pPr>
            <w:r w:rsidRPr="00D07473">
              <w:rPr>
                <w:rFonts w:ascii="Bell MT" w:eastAsia="Times New Roman" w:hAnsi="Bell MT"/>
                <w:color w:val="000000"/>
                <w:sz w:val="22"/>
                <w:szCs w:val="22"/>
                <w:lang w:eastAsia="en-AU"/>
              </w:rPr>
              <w:t xml:space="preserve">Extended opportunity for students to work in pairs, small groups or individually. </w:t>
            </w:r>
            <w:proofErr w:type="gramStart"/>
            <w:r w:rsidRPr="00D07473">
              <w:rPr>
                <w:rFonts w:ascii="Bell MT" w:eastAsia="Times New Roman" w:hAnsi="Bell MT"/>
                <w:color w:val="000000"/>
                <w:sz w:val="22"/>
                <w:szCs w:val="22"/>
                <w:lang w:eastAsia="en-AU"/>
              </w:rPr>
              <w:t xml:space="preserve">A time for </w:t>
            </w:r>
            <w:r>
              <w:rPr>
                <w:rFonts w:ascii="Bell MT" w:eastAsia="Times New Roman" w:hAnsi="Bell MT"/>
                <w:color w:val="000000"/>
                <w:sz w:val="22"/>
                <w:szCs w:val="22"/>
                <w:lang w:eastAsia="en-AU"/>
              </w:rPr>
              <w:t xml:space="preserve">the </w:t>
            </w:r>
            <w:r w:rsidRPr="00D07473">
              <w:rPr>
                <w:rFonts w:ascii="Bell MT" w:eastAsia="Times New Roman" w:hAnsi="Bell MT"/>
                <w:color w:val="000000"/>
                <w:sz w:val="22"/>
                <w:szCs w:val="22"/>
                <w:lang w:eastAsia="en-AU"/>
              </w:rPr>
              <w:t>teacher to probe children’s thinking or work</w:t>
            </w:r>
            <w:proofErr w:type="gramEnd"/>
            <w:r w:rsidRPr="00D07473">
              <w:rPr>
                <w:rFonts w:ascii="Bell MT" w:eastAsia="Times New Roman" w:hAnsi="Bell MT"/>
                <w:color w:val="000000"/>
                <w:sz w:val="22"/>
                <w:szCs w:val="22"/>
                <w:lang w:eastAsia="en-AU"/>
              </w:rPr>
              <w:t xml:space="preserve"> </w:t>
            </w:r>
            <w:r>
              <w:rPr>
                <w:rFonts w:ascii="Bell MT" w:eastAsia="Times New Roman" w:hAnsi="Bell MT"/>
                <w:color w:val="000000"/>
                <w:sz w:val="22"/>
                <w:szCs w:val="22"/>
                <w:lang w:eastAsia="en-AU"/>
              </w:rPr>
              <w:t xml:space="preserve">with </w:t>
            </w:r>
            <w:r w:rsidRPr="00D07473">
              <w:rPr>
                <w:rFonts w:ascii="Bell MT" w:eastAsia="Times New Roman" w:hAnsi="Bell MT"/>
                <w:color w:val="000000"/>
                <w:sz w:val="22"/>
                <w:szCs w:val="22"/>
                <w:lang w:eastAsia="en-AU"/>
              </w:rPr>
              <w:t>a small group for part of the time.</w:t>
            </w:r>
          </w:p>
        </w:tc>
        <w:tc>
          <w:tcPr>
            <w:tcW w:w="231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REFLECTION</w:t>
            </w:r>
          </w:p>
          <w:p w:rsidR="000F479E" w:rsidRPr="00D07473" w:rsidRDefault="000F479E" w:rsidP="00ED19D3">
            <w:pPr>
              <w:spacing w:line="0" w:lineRule="atLeast"/>
              <w:jc w:val="both"/>
              <w:rPr>
                <w:rFonts w:eastAsia="Times New Roman"/>
                <w:lang w:eastAsia="en-AU"/>
              </w:rPr>
            </w:pPr>
            <w:r w:rsidRPr="00D07473">
              <w:rPr>
                <w:rFonts w:ascii="Bell MT" w:eastAsia="Times New Roman" w:hAnsi="Bell MT"/>
                <w:color w:val="000000"/>
                <w:sz w:val="22"/>
                <w:szCs w:val="22"/>
                <w:lang w:eastAsia="en-AU"/>
              </w:rPr>
              <w:t>Focused questions and summary to draw out the mathemat</w:t>
            </w:r>
            <w:r>
              <w:rPr>
                <w:rFonts w:ascii="Bell MT" w:eastAsia="Times New Roman" w:hAnsi="Bell MT"/>
                <w:color w:val="000000"/>
                <w:sz w:val="22"/>
                <w:szCs w:val="22"/>
                <w:lang w:eastAsia="en-AU"/>
              </w:rPr>
              <w:t>ics and assist children to make links</w:t>
            </w:r>
            <w:r w:rsidRPr="00D07473">
              <w:rPr>
                <w:rFonts w:ascii="Bell MT" w:eastAsia="Times New Roman" w:hAnsi="Bell MT"/>
                <w:color w:val="000000"/>
                <w:sz w:val="22"/>
                <w:szCs w:val="22"/>
                <w:lang w:eastAsia="en-AU"/>
              </w:rPr>
              <w:t>.</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0F479E" w:rsidRPr="00D07473" w:rsidRDefault="000F479E" w:rsidP="00ED19D3">
            <w:pPr>
              <w:jc w:val="center"/>
              <w:rPr>
                <w:rFonts w:eastAsia="Times New Roman"/>
                <w:lang w:eastAsia="en-AU"/>
              </w:rPr>
            </w:pPr>
            <w:r w:rsidRPr="00D07473">
              <w:rPr>
                <w:rFonts w:ascii="Bell MT" w:eastAsia="Times New Roman" w:hAnsi="Bell MT"/>
                <w:b/>
                <w:bCs/>
                <w:color w:val="000000"/>
                <w:lang w:eastAsia="en-AU"/>
              </w:rPr>
              <w:t>TEACHER ASSESSMENT</w:t>
            </w:r>
          </w:p>
          <w:p w:rsidR="000F479E" w:rsidRPr="00D07473" w:rsidRDefault="000F479E" w:rsidP="00ED19D3">
            <w:pPr>
              <w:jc w:val="center"/>
              <w:rPr>
                <w:rFonts w:eastAsia="Times New Roman"/>
                <w:lang w:eastAsia="en-AU"/>
              </w:rPr>
            </w:pPr>
            <w:r w:rsidRPr="00D07473">
              <w:rPr>
                <w:rFonts w:ascii="Bell MT" w:eastAsia="Times New Roman" w:hAnsi="Bell MT"/>
                <w:color w:val="000000"/>
                <w:sz w:val="22"/>
                <w:szCs w:val="22"/>
                <w:lang w:eastAsia="en-AU"/>
              </w:rPr>
              <w:t>We are looking for...</w:t>
            </w:r>
          </w:p>
          <w:p w:rsidR="000F479E" w:rsidRPr="00D07473" w:rsidRDefault="000F479E" w:rsidP="00ED19D3">
            <w:pPr>
              <w:spacing w:after="240" w:line="0" w:lineRule="atLeast"/>
              <w:rPr>
                <w:rFonts w:eastAsia="Times New Roman"/>
                <w:lang w:eastAsia="en-AU"/>
              </w:rPr>
            </w:pPr>
          </w:p>
        </w:tc>
      </w:tr>
      <w:tr w:rsidR="00D07473" w:rsidRPr="00FB5DD2" w:rsidTr="000F479E">
        <w:tc>
          <w:tcPr>
            <w:tcW w:w="350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 xml:space="preserve">Session 1 </w:t>
            </w:r>
          </w:p>
          <w:p w:rsidR="00D07473" w:rsidRPr="00FB5DD2" w:rsidRDefault="00D07473" w:rsidP="00493A3D">
            <w:pPr>
              <w:jc w:val="center"/>
              <w:rPr>
                <w:rFonts w:eastAsia="Times New Roman"/>
                <w:lang w:eastAsia="en-AU"/>
              </w:rPr>
            </w:pPr>
            <w:r w:rsidRPr="00FB5DD2">
              <w:rPr>
                <w:rFonts w:eastAsia="Times New Roman"/>
                <w:b/>
                <w:bCs/>
                <w:color w:val="000000"/>
                <w:lang w:eastAsia="en-AU"/>
              </w:rPr>
              <w:t>LEARNING INTENTION</w:t>
            </w:r>
          </w:p>
          <w:p w:rsidR="004655F0" w:rsidRPr="00FB5DD2" w:rsidRDefault="004655F0" w:rsidP="004655F0">
            <w:pPr>
              <w:rPr>
                <w:rFonts w:eastAsia="Times New Roman"/>
                <w:lang w:eastAsia="en-AU"/>
              </w:rPr>
            </w:pPr>
            <w:r w:rsidRPr="00FB5DD2">
              <w:rPr>
                <w:rFonts w:eastAsia="Times New Roman"/>
                <w:color w:val="000000"/>
                <w:lang w:eastAsia="en-AU"/>
              </w:rPr>
              <w:t>We are learning how to use a calendar.</w:t>
            </w:r>
          </w:p>
          <w:p w:rsidR="004655F0" w:rsidRPr="00FB5DD2" w:rsidRDefault="004655F0" w:rsidP="004655F0">
            <w:pPr>
              <w:rPr>
                <w:rFonts w:eastAsia="Times New Roman"/>
                <w:lang w:eastAsia="en-AU"/>
              </w:rPr>
            </w:pPr>
          </w:p>
          <w:p w:rsidR="004655F0" w:rsidRPr="00FB5DD2" w:rsidRDefault="004655F0" w:rsidP="004655F0">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4655F0" w:rsidRPr="00FB5DD2" w:rsidRDefault="004655F0" w:rsidP="004655F0">
            <w:pPr>
              <w:rPr>
                <w:rFonts w:eastAsia="Times New Roman"/>
                <w:lang w:eastAsia="en-AU"/>
              </w:rPr>
            </w:pPr>
            <w:r w:rsidRPr="00FB5DD2">
              <w:rPr>
                <w:rFonts w:eastAsia="Times New Roman"/>
                <w:color w:val="000000"/>
                <w:lang w:eastAsia="en-AU"/>
              </w:rPr>
              <w:t>I can name and order months (and seasons).</w:t>
            </w:r>
          </w:p>
          <w:p w:rsidR="004655F0" w:rsidRPr="00FB5DD2" w:rsidRDefault="004655F0" w:rsidP="004655F0">
            <w:pPr>
              <w:rPr>
                <w:rFonts w:eastAsia="Times New Roman"/>
                <w:b/>
                <w:bCs/>
                <w:color w:val="000000"/>
                <w:lang w:eastAsia="en-AU"/>
              </w:rPr>
            </w:pPr>
            <w:r w:rsidRPr="00FB5DD2">
              <w:rPr>
                <w:rFonts w:eastAsia="Times New Roman"/>
                <w:color w:val="000000"/>
                <w:lang w:eastAsia="en-AU"/>
              </w:rPr>
              <w:t xml:space="preserve">I can work </w:t>
            </w:r>
            <w:r w:rsidR="00BB33E2" w:rsidRPr="00FB5DD2">
              <w:rPr>
                <w:rFonts w:eastAsia="Times New Roman"/>
                <w:color w:val="000000"/>
                <w:lang w:eastAsia="en-AU"/>
              </w:rPr>
              <w:t>out the number of days in any month</w:t>
            </w:r>
            <w:r w:rsidRPr="00FB5DD2">
              <w:rPr>
                <w:rFonts w:eastAsia="Times New Roman"/>
                <w:color w:val="000000"/>
                <w:lang w:eastAsia="en-AU"/>
              </w:rPr>
              <w:t>.</w:t>
            </w:r>
          </w:p>
          <w:p w:rsidR="004655F0" w:rsidRPr="00FB5DD2" w:rsidRDefault="004655F0" w:rsidP="004655F0">
            <w:pPr>
              <w:rPr>
                <w:rFonts w:eastAsia="Times New Roman"/>
                <w:b/>
                <w:bCs/>
                <w:color w:val="000000"/>
                <w:lang w:eastAsia="en-AU"/>
              </w:rPr>
            </w:pPr>
          </w:p>
          <w:p w:rsidR="004655F0" w:rsidRPr="00FB5DD2" w:rsidRDefault="004655F0" w:rsidP="004655F0">
            <w:pPr>
              <w:ind w:left="720"/>
              <w:rPr>
                <w:rFonts w:eastAsia="Times New Roman"/>
                <w:lang w:eastAsia="en-AU"/>
              </w:rPr>
            </w:pPr>
          </w:p>
          <w:p w:rsidR="00D07473" w:rsidRPr="00FB5DD2" w:rsidRDefault="00D07473" w:rsidP="004539E9">
            <w:pPr>
              <w:spacing w:after="240" w:line="0" w:lineRule="atLeast"/>
              <w:rPr>
                <w:rFonts w:eastAsia="Times New Roman"/>
                <w:lang w:eastAsia="en-AU"/>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Pr="00FB5DD2" w:rsidRDefault="00D07473" w:rsidP="000855D3">
            <w:pPr>
              <w:jc w:val="center"/>
              <w:rPr>
                <w:rFonts w:eastAsia="Times New Roman"/>
                <w:b/>
                <w:bCs/>
                <w:color w:val="000000"/>
                <w:lang w:eastAsia="en-AU"/>
              </w:rPr>
            </w:pPr>
            <w:r w:rsidRPr="00FB5DD2">
              <w:rPr>
                <w:rFonts w:eastAsia="Times New Roman"/>
                <w:b/>
                <w:bCs/>
                <w:color w:val="000000"/>
                <w:lang w:eastAsia="en-AU"/>
              </w:rPr>
              <w:t>TOOL SESSION</w:t>
            </w:r>
          </w:p>
          <w:p w:rsidR="004539E9" w:rsidRPr="00FB5DD2" w:rsidRDefault="0069369E" w:rsidP="004539E9">
            <w:pPr>
              <w:rPr>
                <w:rFonts w:eastAsia="Times New Roman"/>
                <w:lang w:eastAsia="en-AU"/>
              </w:rPr>
            </w:pPr>
            <w:r>
              <w:rPr>
                <w:rFonts w:eastAsia="Times New Roman"/>
                <w:b/>
                <w:color w:val="000000"/>
                <w:lang w:eastAsia="en-AU"/>
              </w:rPr>
              <w:t>20 Sum Challenge</w:t>
            </w:r>
          </w:p>
          <w:p w:rsidR="00D07473" w:rsidRPr="00FB5DD2" w:rsidRDefault="00D07473" w:rsidP="000855D3">
            <w:pPr>
              <w:rPr>
                <w:rFonts w:eastAsia="Times New Roman"/>
                <w:b/>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6034D4" w:rsidP="00D07473">
            <w:pPr>
              <w:rPr>
                <w:rFonts w:eastAsia="Times New Roman"/>
                <w:color w:val="000000"/>
                <w:lang w:eastAsia="en-AU"/>
              </w:rPr>
            </w:pPr>
            <w:r w:rsidRPr="00FB5DD2">
              <w:rPr>
                <w:noProof/>
                <w:lang w:eastAsia="en-AU"/>
              </w:rPr>
              <w:drawing>
                <wp:anchor distT="0" distB="0" distL="114300" distR="114300" simplePos="0" relativeHeight="251658240" behindDoc="1" locked="0" layoutInCell="1" allowOverlap="1" wp14:anchorId="0DDE2A77" wp14:editId="1F0FD1AD">
                  <wp:simplePos x="0" y="0"/>
                  <wp:positionH relativeFrom="column">
                    <wp:posOffset>1576705</wp:posOffset>
                  </wp:positionH>
                  <wp:positionV relativeFrom="paragraph">
                    <wp:posOffset>-97790</wp:posOffset>
                  </wp:positionV>
                  <wp:extent cx="890905" cy="1014095"/>
                  <wp:effectExtent l="0" t="0" r="4445" b="0"/>
                  <wp:wrapTight wrapText="bothSides">
                    <wp:wrapPolygon edited="0">
                      <wp:start x="0" y="0"/>
                      <wp:lineTo x="0" y="21100"/>
                      <wp:lineTo x="21246" y="2110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0905" cy="1014095"/>
                          </a:xfrm>
                          <a:prstGeom prst="rect">
                            <a:avLst/>
                          </a:prstGeom>
                        </pic:spPr>
                      </pic:pic>
                    </a:graphicData>
                  </a:graphic>
                  <wp14:sizeRelH relativeFrom="page">
                    <wp14:pctWidth>0</wp14:pctWidth>
                  </wp14:sizeRelH>
                  <wp14:sizeRelV relativeFrom="page">
                    <wp14:pctHeight>0</wp14:pctHeight>
                  </wp14:sizeRelV>
                </wp:anchor>
              </w:drawing>
            </w:r>
            <w:r w:rsidR="00D07473" w:rsidRPr="00FB5DD2">
              <w:rPr>
                <w:rFonts w:eastAsia="Times New Roman"/>
                <w:color w:val="000000"/>
                <w:lang w:eastAsia="en-AU"/>
              </w:rPr>
              <w:t>Introduction of topic and guid</w:t>
            </w:r>
            <w:r w:rsidR="001F5FA8" w:rsidRPr="00FB5DD2">
              <w:rPr>
                <w:rFonts w:eastAsia="Times New Roman"/>
                <w:color w:val="000000"/>
                <w:lang w:eastAsia="en-AU"/>
              </w:rPr>
              <w:t>ance</w:t>
            </w:r>
            <w:r w:rsidR="00D07473" w:rsidRPr="00FB5DD2">
              <w:rPr>
                <w:rFonts w:eastAsia="Times New Roman"/>
                <w:color w:val="000000"/>
                <w:lang w:eastAsia="en-AU"/>
              </w:rPr>
              <w:t xml:space="preserve"> through the learning intentions on the cover sheet.</w:t>
            </w:r>
          </w:p>
          <w:p w:rsidR="00D07473" w:rsidRPr="00FB5DD2" w:rsidRDefault="00D07473" w:rsidP="00E94081">
            <w:pPr>
              <w:jc w:val="right"/>
              <w:rPr>
                <w:rFonts w:eastAsia="Times New Roman"/>
                <w:lang w:eastAsia="en-AU"/>
              </w:rPr>
            </w:pPr>
          </w:p>
          <w:p w:rsidR="00140C00" w:rsidRPr="00FB5DD2" w:rsidRDefault="00140C00" w:rsidP="00140C00">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EB3C1E" w:rsidRPr="00FB5DD2" w:rsidRDefault="00245DE4" w:rsidP="00EB3C1E">
            <w:pPr>
              <w:rPr>
                <w:rFonts w:eastAsia="Times New Roman"/>
                <w:sz w:val="16"/>
                <w:szCs w:val="16"/>
                <w:lang w:eastAsia="en-AU"/>
              </w:rPr>
            </w:pPr>
            <w:hyperlink r:id="rId17" w:history="1">
              <w:r w:rsidR="00140C00" w:rsidRPr="00FB5DD2">
                <w:rPr>
                  <w:rStyle w:val="Hyperlink"/>
                  <w:rFonts w:eastAsia="Times New Roman"/>
                  <w:sz w:val="16"/>
                  <w:szCs w:val="16"/>
                  <w:lang w:eastAsia="en-AU"/>
                </w:rPr>
                <w:t>https://www.youtube.com/watch?v=HtQcnZ2JWsY</w:t>
              </w:r>
            </w:hyperlink>
          </w:p>
          <w:p w:rsidR="00140C00" w:rsidRPr="00FB5DD2" w:rsidRDefault="00140C00" w:rsidP="00140C00">
            <w:pPr>
              <w:rPr>
                <w:rFonts w:eastAsia="Times New Roman"/>
                <w:color w:val="000000"/>
                <w:lang w:eastAsia="en-AU"/>
              </w:rPr>
            </w:pPr>
            <w:r w:rsidRPr="00FB5DD2">
              <w:rPr>
                <w:rFonts w:eastAsia="Times New Roman"/>
                <w:color w:val="000000"/>
                <w:lang w:eastAsia="en-AU"/>
              </w:rPr>
              <w:t>Days of the week to the tune of the Addams Family</w:t>
            </w:r>
            <w:r w:rsidR="00661C60" w:rsidRPr="00FB5DD2">
              <w:rPr>
                <w:rFonts w:eastAsia="Times New Roman"/>
                <w:color w:val="000000"/>
                <w:lang w:eastAsia="en-AU"/>
              </w:rPr>
              <w:t>.</w:t>
            </w:r>
          </w:p>
          <w:p w:rsidR="00762901" w:rsidRPr="00FB5DD2" w:rsidRDefault="00762901" w:rsidP="00140C00">
            <w:pPr>
              <w:rPr>
                <w:rFonts w:eastAsia="Times New Roman"/>
                <w:color w:val="000000"/>
                <w:sz w:val="16"/>
                <w:szCs w:val="16"/>
                <w:lang w:eastAsia="en-AU"/>
              </w:rPr>
            </w:pPr>
          </w:p>
          <w:p w:rsidR="00762901" w:rsidRPr="00FB5DD2" w:rsidRDefault="00245DE4" w:rsidP="00140C00">
            <w:pPr>
              <w:rPr>
                <w:rFonts w:eastAsia="Times New Roman"/>
                <w:color w:val="000000"/>
                <w:lang w:eastAsia="en-AU"/>
              </w:rPr>
            </w:pPr>
            <w:hyperlink r:id="rId18" w:history="1">
              <w:r w:rsidR="00762901" w:rsidRPr="00FB5DD2">
                <w:rPr>
                  <w:rStyle w:val="Hyperlink"/>
                  <w:rFonts w:eastAsia="Times New Roman"/>
                  <w:sz w:val="16"/>
                  <w:szCs w:val="16"/>
                  <w:lang w:eastAsia="en-AU"/>
                </w:rPr>
                <w:t>https://www.youtube.com/watch?v=CiYIya36vLM</w:t>
              </w:r>
            </w:hyperlink>
            <w:r w:rsidR="00762901" w:rsidRPr="00FB5DD2">
              <w:rPr>
                <w:rFonts w:eastAsia="Times New Roman"/>
                <w:color w:val="000000"/>
                <w:lang w:eastAsia="en-AU"/>
              </w:rPr>
              <w:t xml:space="preserve"> Instrumental version</w:t>
            </w:r>
          </w:p>
          <w:p w:rsidR="00380F3F" w:rsidRPr="00FB5DD2" w:rsidRDefault="00380F3F" w:rsidP="00140C00">
            <w:pPr>
              <w:rPr>
                <w:rFonts w:eastAsia="Times New Roman"/>
                <w:color w:val="000000"/>
                <w:lang w:eastAsia="en-AU"/>
              </w:rPr>
            </w:pPr>
          </w:p>
          <w:p w:rsidR="00380F3F" w:rsidRPr="00FB5DD2" w:rsidRDefault="007D46C7" w:rsidP="00140C00">
            <w:pPr>
              <w:rPr>
                <w:rFonts w:eastAsia="Times New Roman"/>
                <w:color w:val="000000"/>
                <w:lang w:eastAsia="en-AU"/>
              </w:rPr>
            </w:pPr>
            <w:r w:rsidRPr="00FB5DD2">
              <w:rPr>
                <w:noProof/>
                <w:lang w:eastAsia="en-AU"/>
              </w:rPr>
              <w:drawing>
                <wp:anchor distT="0" distB="0" distL="114300" distR="114300" simplePos="0" relativeHeight="251659264" behindDoc="1" locked="0" layoutInCell="1" allowOverlap="1" wp14:anchorId="3CEBA766" wp14:editId="3781CDD2">
                  <wp:simplePos x="0" y="0"/>
                  <wp:positionH relativeFrom="column">
                    <wp:posOffset>1264285</wp:posOffset>
                  </wp:positionH>
                  <wp:positionV relativeFrom="paragraph">
                    <wp:posOffset>238760</wp:posOffset>
                  </wp:positionV>
                  <wp:extent cx="1130300" cy="1575435"/>
                  <wp:effectExtent l="0" t="0" r="0" b="5715"/>
                  <wp:wrapTight wrapText="bothSides">
                    <wp:wrapPolygon edited="0">
                      <wp:start x="0" y="0"/>
                      <wp:lineTo x="0" y="21417"/>
                      <wp:lineTo x="21115" y="2141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0300" cy="1575435"/>
                          </a:xfrm>
                          <a:prstGeom prst="rect">
                            <a:avLst/>
                          </a:prstGeom>
                        </pic:spPr>
                      </pic:pic>
                    </a:graphicData>
                  </a:graphic>
                  <wp14:sizeRelH relativeFrom="page">
                    <wp14:pctWidth>0</wp14:pctWidth>
                  </wp14:sizeRelH>
                  <wp14:sizeRelV relativeFrom="page">
                    <wp14:pctHeight>0</wp14:pctHeight>
                  </wp14:sizeRelV>
                </wp:anchor>
              </w:drawing>
            </w:r>
            <w:r w:rsidR="00380F3F" w:rsidRPr="00FB5DD2">
              <w:rPr>
                <w:rFonts w:eastAsia="Times New Roman"/>
                <w:b/>
                <w:color w:val="000000"/>
                <w:lang w:eastAsia="en-AU"/>
              </w:rPr>
              <w:t>Poem</w:t>
            </w:r>
            <w:r w:rsidR="00923C48" w:rsidRPr="00FB5DD2">
              <w:rPr>
                <w:rFonts w:eastAsia="Times New Roman"/>
                <w:b/>
                <w:color w:val="000000"/>
                <w:lang w:eastAsia="en-AU"/>
              </w:rPr>
              <w:t xml:space="preserve"> – </w:t>
            </w:r>
            <w:r w:rsidR="00923C48" w:rsidRPr="00FB5DD2">
              <w:rPr>
                <w:rFonts w:eastAsia="Times New Roman"/>
                <w:color w:val="000000"/>
                <w:lang w:eastAsia="en-AU"/>
              </w:rPr>
              <w:t>Thirty Days Has September</w:t>
            </w:r>
          </w:p>
          <w:p w:rsidR="00140C00" w:rsidRPr="00FB5DD2" w:rsidRDefault="00E94081" w:rsidP="00145ACC">
            <w:pPr>
              <w:rPr>
                <w:rFonts w:eastAsia="Times New Roman"/>
                <w:color w:val="000000"/>
                <w:lang w:eastAsia="en-AU"/>
              </w:rPr>
            </w:pPr>
            <w:r w:rsidRPr="00FB5DD2">
              <w:rPr>
                <w:rFonts w:eastAsia="Times New Roman"/>
                <w:color w:val="000000"/>
                <w:lang w:eastAsia="en-AU"/>
              </w:rPr>
              <w:t>Read through the poem several times to learn together.  Have students colour</w:t>
            </w:r>
            <w:r w:rsidR="00145ACC" w:rsidRPr="00FB5DD2">
              <w:rPr>
                <w:rFonts w:eastAsia="Times New Roman"/>
                <w:color w:val="000000"/>
                <w:lang w:eastAsia="en-AU"/>
              </w:rPr>
              <w:t xml:space="preserve"> code the months by their number of days</w:t>
            </w:r>
            <w:r w:rsidR="00661C60" w:rsidRPr="00FB5DD2">
              <w:rPr>
                <w:rFonts w:eastAsia="Times New Roman"/>
                <w:color w:val="000000"/>
                <w:lang w:eastAsia="en-AU"/>
              </w:rPr>
              <w:t>.</w:t>
            </w:r>
          </w:p>
          <w:p w:rsidR="006034D4" w:rsidRPr="00FB5DD2" w:rsidRDefault="006034D4" w:rsidP="00145ACC">
            <w:pPr>
              <w:rPr>
                <w:rFonts w:eastAsia="Times New Roman"/>
                <w:lang w:eastAsia="en-A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 xml:space="preserve">INVESTIGATION </w:t>
            </w:r>
          </w:p>
          <w:p w:rsidR="00060DE1" w:rsidRPr="00FB5DD2" w:rsidRDefault="00060DE1" w:rsidP="00060DE1">
            <w:r w:rsidRPr="00FB5DD2">
              <w:rPr>
                <w:rFonts w:eastAsia="Times New Roman"/>
                <w:b/>
                <w:bCs/>
                <w:color w:val="000000"/>
                <w:lang w:eastAsia="en-AU"/>
              </w:rPr>
              <w:t>Task:  </w:t>
            </w:r>
            <w:r w:rsidR="00145ACC" w:rsidRPr="00FB5DD2">
              <w:rPr>
                <w:rFonts w:eastAsia="Times New Roman"/>
                <w:b/>
                <w:bCs/>
                <w:color w:val="000000"/>
                <w:lang w:eastAsia="en-AU"/>
              </w:rPr>
              <w:t>Months and Seasons</w:t>
            </w:r>
            <w:r w:rsidRPr="00FB5DD2">
              <w:rPr>
                <w:rFonts w:eastAsia="Times New Roman"/>
                <w:b/>
                <w:bCs/>
                <w:color w:val="000000"/>
                <w:lang w:eastAsia="en-AU"/>
              </w:rPr>
              <w:t xml:space="preserve"> </w:t>
            </w:r>
            <w:r w:rsidR="007D755B">
              <w:rPr>
                <w:rFonts w:eastAsia="Times New Roman"/>
                <w:b/>
                <w:bCs/>
                <w:color w:val="000000"/>
                <w:lang w:eastAsia="en-AU"/>
              </w:rPr>
              <w:t>Wheel</w:t>
            </w:r>
          </w:p>
          <w:p w:rsidR="004539E9" w:rsidRPr="00FB5DD2" w:rsidRDefault="00145ACC" w:rsidP="004539E9">
            <w:r w:rsidRPr="00FB5DD2">
              <w:t xml:space="preserve">Students create a </w:t>
            </w:r>
            <w:proofErr w:type="gramStart"/>
            <w:r w:rsidR="006034D4" w:rsidRPr="00FB5DD2">
              <w:t>seasons</w:t>
            </w:r>
            <w:proofErr w:type="gramEnd"/>
            <w:r w:rsidRPr="00FB5DD2">
              <w:t xml:space="preserve"> wheel</w:t>
            </w:r>
            <w:r w:rsidR="00213194" w:rsidRPr="00FB5DD2">
              <w:t xml:space="preserve"> labelling the pictures, using appropriate colours for the trees and writing in the months (in order) in the surrounding ring.</w:t>
            </w:r>
            <w:r w:rsidR="007D46C7" w:rsidRPr="00FB5DD2">
              <w:rPr>
                <w:noProof/>
                <w:lang w:eastAsia="en-AU"/>
              </w:rPr>
              <w:t xml:space="preserve"> </w:t>
            </w:r>
          </w:p>
          <w:p w:rsidR="006034D4" w:rsidRPr="00FB5DD2" w:rsidRDefault="007D46C7" w:rsidP="006034D4">
            <w:pPr>
              <w:rPr>
                <w:rFonts w:eastAsia="Times New Roman"/>
                <w:color w:val="000000"/>
                <w:lang w:eastAsia="en-AU"/>
              </w:rPr>
            </w:pPr>
            <w:r w:rsidRPr="00FB5DD2">
              <w:rPr>
                <w:noProof/>
                <w:lang w:eastAsia="en-AU"/>
              </w:rPr>
              <w:drawing>
                <wp:anchor distT="0" distB="0" distL="114300" distR="114300" simplePos="0" relativeHeight="251660288" behindDoc="1" locked="0" layoutInCell="1" allowOverlap="1" wp14:anchorId="09C1BBFF" wp14:editId="6855DCC8">
                  <wp:simplePos x="0" y="0"/>
                  <wp:positionH relativeFrom="column">
                    <wp:posOffset>1682750</wp:posOffset>
                  </wp:positionH>
                  <wp:positionV relativeFrom="paragraph">
                    <wp:posOffset>-591820</wp:posOffset>
                  </wp:positionV>
                  <wp:extent cx="1015365" cy="1097280"/>
                  <wp:effectExtent l="0" t="0" r="0" b="7620"/>
                  <wp:wrapTight wrapText="bothSides">
                    <wp:wrapPolygon edited="0">
                      <wp:start x="0" y="0"/>
                      <wp:lineTo x="0" y="21375"/>
                      <wp:lineTo x="21073" y="21375"/>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5365" cy="1097280"/>
                          </a:xfrm>
                          <a:prstGeom prst="rect">
                            <a:avLst/>
                          </a:prstGeom>
                        </pic:spPr>
                      </pic:pic>
                    </a:graphicData>
                  </a:graphic>
                  <wp14:sizeRelH relativeFrom="page">
                    <wp14:pctWidth>0</wp14:pctWidth>
                  </wp14:sizeRelH>
                  <wp14:sizeRelV relativeFrom="page">
                    <wp14:pctHeight>0</wp14:pctHeight>
                  </wp14:sizeRelV>
                </wp:anchor>
              </w:drawing>
            </w:r>
          </w:p>
          <w:p w:rsidR="006034D4" w:rsidRPr="00FB5DD2" w:rsidRDefault="006034D4" w:rsidP="006034D4">
            <w:r w:rsidRPr="00FB5DD2">
              <w:rPr>
                <w:rFonts w:eastAsia="Times New Roman"/>
                <w:b/>
                <w:bCs/>
                <w:color w:val="000000"/>
                <w:lang w:eastAsia="en-AU"/>
              </w:rPr>
              <w:t>Task:  </w:t>
            </w:r>
            <w:r w:rsidR="007D46C7" w:rsidRPr="00FB5DD2">
              <w:rPr>
                <w:rFonts w:eastAsia="Times New Roman"/>
                <w:b/>
                <w:bCs/>
                <w:color w:val="000000"/>
                <w:lang w:eastAsia="en-AU"/>
              </w:rPr>
              <w:t>Flash Card Sequencing</w:t>
            </w:r>
            <w:r w:rsidRPr="00FB5DD2">
              <w:rPr>
                <w:rFonts w:eastAsia="Times New Roman"/>
                <w:b/>
                <w:bCs/>
                <w:color w:val="000000"/>
                <w:lang w:eastAsia="en-AU"/>
              </w:rPr>
              <w:t xml:space="preserve"> </w:t>
            </w:r>
          </w:p>
          <w:p w:rsidR="00D07473" w:rsidRPr="00FB5DD2" w:rsidRDefault="006034D4" w:rsidP="006034D4">
            <w:r w:rsidRPr="00FB5DD2">
              <w:t>Students create a personal batch of month and season flash cards.  Students work in pairs to time each other sequencing cards</w:t>
            </w:r>
            <w:r w:rsidR="007D46C7" w:rsidRPr="00FB5DD2">
              <w:t>:</w:t>
            </w:r>
          </w:p>
          <w:p w:rsidR="006034D4" w:rsidRPr="00FB5DD2" w:rsidRDefault="006034D4" w:rsidP="007D46C7">
            <w:pPr>
              <w:ind w:left="720"/>
            </w:pPr>
            <w:r w:rsidRPr="00FB5DD2">
              <w:t>sequence the months</w:t>
            </w:r>
            <w:r w:rsidR="00895F39">
              <w:t xml:space="preserve"> / </w:t>
            </w:r>
            <w:r w:rsidRPr="00FB5DD2">
              <w:t>seasons</w:t>
            </w:r>
          </w:p>
          <w:p w:rsidR="006034D4" w:rsidRPr="00FB5DD2" w:rsidRDefault="006034D4" w:rsidP="007D46C7">
            <w:pPr>
              <w:ind w:left="720"/>
            </w:pPr>
            <w:r w:rsidRPr="00FB5DD2">
              <w:t>match the seasons to months</w:t>
            </w:r>
          </w:p>
          <w:p w:rsidR="00DC1B2F" w:rsidRPr="00FB5DD2" w:rsidRDefault="00DC1B2F" w:rsidP="007D46C7">
            <w:pPr>
              <w:ind w:left="720"/>
            </w:pPr>
            <w:r w:rsidRPr="00FB5DD2">
              <w:t>sort by number of days</w:t>
            </w:r>
          </w:p>
          <w:p w:rsidR="006034D4" w:rsidRPr="00FB5DD2" w:rsidRDefault="006034D4" w:rsidP="006034D4">
            <w:r w:rsidRPr="00FB5DD2">
              <w:t>Write down your times to see if you can improve</w:t>
            </w:r>
            <w:r w:rsidR="007D46C7" w:rsidRPr="00FB5DD2">
              <w:t>.</w:t>
            </w:r>
          </w:p>
          <w:p w:rsidR="00895F39" w:rsidRDefault="00895F39" w:rsidP="00D07473">
            <w:pPr>
              <w:rPr>
                <w:rFonts w:eastAsia="Times New Roman"/>
                <w:b/>
                <w:bCs/>
                <w:color w:val="000000"/>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66ABD" w:rsidRPr="00FB5DD2" w:rsidRDefault="006034D4" w:rsidP="004539E9">
            <w:pPr>
              <w:rPr>
                <w:rFonts w:eastAsia="Times New Roman"/>
                <w:lang w:eastAsia="en-AU"/>
              </w:rPr>
            </w:pPr>
            <w:r w:rsidRPr="00FB5DD2">
              <w:rPr>
                <w:rFonts w:eastAsia="Times New Roman"/>
                <w:color w:val="000000"/>
                <w:lang w:eastAsia="en-AU"/>
              </w:rPr>
              <w:t>Can you do it starting in the middle of the year?  Can you do it backwards?  How fast can you get?</w:t>
            </w:r>
          </w:p>
          <w:p w:rsidR="00D07473" w:rsidRPr="00FB5DD2" w:rsidRDefault="00D07473" w:rsidP="00D07473">
            <w:pPr>
              <w:rPr>
                <w:rFonts w:eastAsia="Times New Roman"/>
                <w:lang w:eastAsia="en-AU"/>
              </w:rPr>
            </w:pPr>
            <w:r w:rsidRPr="00FB5DD2">
              <w:rPr>
                <w:rFonts w:eastAsia="Times New Roman"/>
                <w:b/>
                <w:bCs/>
                <w:color w:val="000000"/>
                <w:lang w:eastAsia="en-AU"/>
              </w:rPr>
              <w:t>Enabling Prompts:</w:t>
            </w:r>
          </w:p>
          <w:p w:rsidR="00D07473" w:rsidRPr="00FB5DD2" w:rsidRDefault="006034D4" w:rsidP="004539E9">
            <w:pPr>
              <w:spacing w:line="0" w:lineRule="atLeast"/>
              <w:rPr>
                <w:rFonts w:eastAsia="Times New Roman"/>
                <w:lang w:eastAsia="en-AU"/>
              </w:rPr>
            </w:pPr>
            <w:r w:rsidRPr="00FB5DD2">
              <w:rPr>
                <w:rFonts w:eastAsia="Times New Roman"/>
                <w:color w:val="000000"/>
                <w:lang w:eastAsia="en-AU"/>
              </w:rPr>
              <w:t xml:space="preserve">Have the </w:t>
            </w:r>
            <w:proofErr w:type="spellStart"/>
            <w:proofErr w:type="gramStart"/>
            <w:r w:rsidRPr="00FB5DD2">
              <w:rPr>
                <w:rFonts w:eastAsia="Times New Roman"/>
                <w:color w:val="000000"/>
                <w:lang w:eastAsia="en-AU"/>
              </w:rPr>
              <w:t>months</w:t>
            </w:r>
            <w:proofErr w:type="spellEnd"/>
            <w:proofErr w:type="gramEnd"/>
            <w:r w:rsidRPr="00FB5DD2">
              <w:rPr>
                <w:rFonts w:eastAsia="Times New Roman"/>
                <w:color w:val="000000"/>
                <w:lang w:eastAsia="en-AU"/>
              </w:rPr>
              <w:t xml:space="preserve"> worksheet and seasons wheel</w:t>
            </w:r>
            <w:r w:rsidR="00E66ABD" w:rsidRPr="00FB5DD2">
              <w:rPr>
                <w:rFonts w:eastAsia="Times New Roman"/>
                <w:color w:val="000000"/>
                <w:lang w:eastAsia="en-AU"/>
              </w:rPr>
              <w:t xml:space="preserve"> </w:t>
            </w:r>
            <w:r w:rsidRPr="00FB5DD2">
              <w:rPr>
                <w:rFonts w:eastAsia="Times New Roman"/>
                <w:color w:val="000000"/>
                <w:lang w:eastAsia="en-AU"/>
              </w:rPr>
              <w:t>nearby so you can use it for help</w:t>
            </w:r>
            <w:r w:rsidR="00661C60" w:rsidRPr="00FB5DD2">
              <w:rPr>
                <w:rFonts w:eastAsia="Times New Roman"/>
                <w:color w:val="000000"/>
                <w:lang w:eastAsia="en-AU"/>
              </w:rPr>
              <w:t>.</w:t>
            </w:r>
          </w:p>
        </w:tc>
        <w:tc>
          <w:tcPr>
            <w:tcW w:w="23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493A3D">
            <w:pPr>
              <w:jc w:val="center"/>
              <w:rPr>
                <w:rFonts w:eastAsia="Times New Roman"/>
                <w:lang w:eastAsia="en-AU"/>
              </w:rPr>
            </w:pPr>
            <w:r w:rsidRPr="00FB5DD2">
              <w:rPr>
                <w:rFonts w:eastAsia="Times New Roman"/>
                <w:b/>
                <w:bCs/>
                <w:color w:val="000000"/>
                <w:lang w:eastAsia="en-AU"/>
              </w:rPr>
              <w:t>REFLECTION</w:t>
            </w:r>
          </w:p>
          <w:p w:rsidR="007D46C7" w:rsidRPr="00FB5DD2" w:rsidRDefault="007D46C7" w:rsidP="004539E9">
            <w:pPr>
              <w:rPr>
                <w:rFonts w:eastAsia="Times New Roman"/>
                <w:color w:val="000000"/>
                <w:lang w:eastAsia="en-AU"/>
              </w:rPr>
            </w:pPr>
            <w:r w:rsidRPr="00FB5DD2">
              <w:rPr>
                <w:rFonts w:eastAsia="Times New Roman"/>
                <w:color w:val="000000"/>
                <w:lang w:eastAsia="en-AU"/>
              </w:rPr>
              <w:t>What are some of the tricks and tips to learning these?</w:t>
            </w:r>
          </w:p>
          <w:p w:rsidR="007D46C7" w:rsidRPr="00FB5DD2" w:rsidRDefault="007D46C7" w:rsidP="004539E9">
            <w:pPr>
              <w:rPr>
                <w:rFonts w:eastAsia="Times New Roman"/>
                <w:color w:val="000000"/>
                <w:lang w:eastAsia="en-AU"/>
              </w:rPr>
            </w:pPr>
          </w:p>
          <w:p w:rsidR="007D46C7" w:rsidRPr="00FB5DD2" w:rsidRDefault="007D46C7" w:rsidP="004539E9">
            <w:pPr>
              <w:rPr>
                <w:rFonts w:eastAsia="Times New Roman"/>
                <w:color w:val="000000"/>
                <w:lang w:eastAsia="en-AU"/>
              </w:rPr>
            </w:pPr>
            <w:r w:rsidRPr="00FB5DD2">
              <w:rPr>
                <w:rFonts w:eastAsia="Times New Roman"/>
                <w:color w:val="000000"/>
                <w:lang w:eastAsia="en-AU"/>
              </w:rPr>
              <w:t>How have you been successful?</w:t>
            </w:r>
          </w:p>
          <w:p w:rsidR="007D46C7" w:rsidRPr="00FB5DD2" w:rsidRDefault="007D46C7" w:rsidP="004539E9">
            <w:pPr>
              <w:rPr>
                <w:rFonts w:eastAsia="Times New Roman"/>
                <w:color w:val="000000"/>
                <w:lang w:eastAsia="en-AU"/>
              </w:rPr>
            </w:pPr>
          </w:p>
          <w:p w:rsidR="00661C60" w:rsidRPr="00FB5DD2" w:rsidRDefault="00661C60" w:rsidP="004539E9">
            <w:pPr>
              <w:rPr>
                <w:rFonts w:eastAsia="Times New Roman"/>
                <w:color w:val="000000"/>
                <w:lang w:eastAsia="en-AU"/>
              </w:rPr>
            </w:pPr>
            <w:r w:rsidRPr="00FB5DD2">
              <w:rPr>
                <w:rFonts w:eastAsia="Times New Roman"/>
                <w:color w:val="000000"/>
                <w:lang w:eastAsia="en-AU"/>
              </w:rPr>
              <w:t>What might someone else find hard?  How would you help them?</w:t>
            </w:r>
          </w:p>
          <w:p w:rsidR="00661C60" w:rsidRPr="00FB5DD2" w:rsidRDefault="00661C60" w:rsidP="004539E9">
            <w:pPr>
              <w:rPr>
                <w:rFonts w:eastAsia="Times New Roman"/>
                <w:color w:val="000000"/>
                <w:lang w:eastAsia="en-AU"/>
              </w:rPr>
            </w:pPr>
          </w:p>
          <w:p w:rsidR="008E45DA" w:rsidRPr="00FB5DD2" w:rsidRDefault="007D46C7" w:rsidP="004539E9">
            <w:pPr>
              <w:rPr>
                <w:rFonts w:eastAsia="Times New Roman"/>
                <w:color w:val="000000"/>
                <w:lang w:eastAsia="en-AU"/>
              </w:rPr>
            </w:pPr>
            <w:r w:rsidRPr="00FB5DD2">
              <w:rPr>
                <w:rFonts w:eastAsia="Times New Roman"/>
                <w:color w:val="000000"/>
                <w:lang w:eastAsia="en-AU"/>
              </w:rPr>
              <w:t>Are your times getting faster?</w:t>
            </w:r>
            <w:r w:rsidR="008E45DA" w:rsidRPr="00FB5DD2">
              <w:rPr>
                <w:rFonts w:eastAsia="Times New Roman"/>
                <w:color w:val="000000"/>
                <w:lang w:eastAsia="en-AU"/>
              </w:rPr>
              <w:t xml:space="preserve"> </w:t>
            </w:r>
          </w:p>
          <w:p w:rsidR="007D46C7" w:rsidRPr="00FB5DD2" w:rsidRDefault="007D46C7" w:rsidP="004539E9">
            <w:pPr>
              <w:rPr>
                <w:rFonts w:eastAsia="Times New Roman"/>
                <w:color w:val="000000"/>
                <w:lang w:eastAsia="en-AU"/>
              </w:rPr>
            </w:pPr>
          </w:p>
          <w:p w:rsidR="00A729DF" w:rsidRPr="00FB5DD2" w:rsidRDefault="00A729DF" w:rsidP="004539E9">
            <w:pPr>
              <w:rPr>
                <w:rFonts w:eastAsia="Times New Roman"/>
                <w:color w:val="000000"/>
                <w:lang w:eastAsia="en-AU"/>
              </w:rPr>
            </w:pPr>
            <w:r w:rsidRPr="00FB5DD2">
              <w:rPr>
                <w:rFonts w:eastAsia="Times New Roman"/>
                <w:color w:val="000000"/>
                <w:lang w:eastAsia="en-AU"/>
              </w:rPr>
              <w:t>Revisit success criteria</w:t>
            </w:r>
          </w:p>
          <w:p w:rsidR="00A729DF" w:rsidRPr="00FB5DD2" w:rsidRDefault="00A729DF" w:rsidP="004539E9">
            <w:pPr>
              <w:rPr>
                <w:rFonts w:eastAsia="Times New Roman"/>
                <w:color w:val="000000"/>
                <w:lang w:eastAsia="en-AU"/>
              </w:rPr>
            </w:pPr>
          </w:p>
          <w:p w:rsidR="00DC1B2F" w:rsidRPr="00FB5DD2" w:rsidRDefault="00DC1B2F" w:rsidP="00DC1B2F">
            <w:pPr>
              <w:spacing w:line="0" w:lineRule="atLeast"/>
              <w:rPr>
                <w:rFonts w:eastAsia="Times New Roman"/>
                <w:lang w:eastAsia="en-AU"/>
              </w:rPr>
            </w:pPr>
            <w:r w:rsidRPr="00FB5DD2">
              <w:rPr>
                <w:rFonts w:eastAsia="Times New Roman"/>
                <w:b/>
                <w:lang w:eastAsia="en-AU"/>
              </w:rPr>
              <w:t>Study Ladder</w:t>
            </w:r>
            <w:r w:rsidR="00661C60" w:rsidRPr="00FB5DD2">
              <w:rPr>
                <w:rFonts w:eastAsia="Times New Roman"/>
                <w:b/>
                <w:lang w:eastAsia="en-AU"/>
              </w:rPr>
              <w:t>:</w:t>
            </w:r>
            <w:r w:rsidRPr="00FB5DD2">
              <w:rPr>
                <w:rFonts w:eastAsia="Times New Roman"/>
                <w:lang w:eastAsia="en-AU"/>
              </w:rPr>
              <w:t xml:space="preserve"> ‘Calendar Time’ pod</w:t>
            </w:r>
          </w:p>
          <w:p w:rsidR="00DC1B2F" w:rsidRPr="00FB5DD2" w:rsidRDefault="00DC1B2F" w:rsidP="00DC1B2F">
            <w:pPr>
              <w:rPr>
                <w:rFonts w:eastAsia="Times New Roman"/>
                <w:color w:val="000000"/>
                <w:lang w:eastAsia="en-AU"/>
              </w:rPr>
            </w:pPr>
            <w:r w:rsidRPr="00FB5DD2">
              <w:rPr>
                <w:noProof/>
                <w:lang w:eastAsia="en-AU"/>
              </w:rPr>
              <w:drawing>
                <wp:inline distT="0" distB="0" distL="0" distR="0" wp14:anchorId="4103D8DF" wp14:editId="4BA3B249">
                  <wp:extent cx="1230284" cy="1288473"/>
                  <wp:effectExtent l="0" t="0" r="825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40015" cy="1298664"/>
                          </a:xfrm>
                          <a:prstGeom prst="rect">
                            <a:avLst/>
                          </a:prstGeom>
                        </pic:spPr>
                      </pic:pic>
                    </a:graphicData>
                  </a:graphic>
                </wp:inline>
              </w:drawing>
            </w:r>
          </w:p>
          <w:p w:rsidR="007D46C7" w:rsidRPr="00FB5DD2" w:rsidRDefault="007D46C7" w:rsidP="004539E9">
            <w:pPr>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FB5DD2" w:rsidRDefault="00493A3D" w:rsidP="00493A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4539E9" w:rsidRPr="00FB5DD2" w:rsidRDefault="007D46C7" w:rsidP="004539E9">
            <w:pPr>
              <w:spacing w:line="0" w:lineRule="atLeast"/>
              <w:rPr>
                <w:rFonts w:eastAsia="Times New Roman"/>
                <w:color w:val="000000"/>
                <w:lang w:eastAsia="en-AU"/>
              </w:rPr>
            </w:pPr>
            <w:r w:rsidRPr="00FB5DD2">
              <w:rPr>
                <w:rFonts w:eastAsia="Times New Roman"/>
                <w:color w:val="000000"/>
                <w:lang w:eastAsia="en-AU"/>
              </w:rPr>
              <w:t>Check the months and seasons wheels are correct</w:t>
            </w:r>
          </w:p>
          <w:p w:rsidR="007D46C7" w:rsidRPr="00FB5DD2" w:rsidRDefault="007D46C7" w:rsidP="004539E9">
            <w:pPr>
              <w:spacing w:line="0" w:lineRule="atLeast"/>
              <w:rPr>
                <w:rFonts w:eastAsia="Times New Roman"/>
                <w:color w:val="000000"/>
                <w:lang w:eastAsia="en-AU"/>
              </w:rPr>
            </w:pPr>
          </w:p>
          <w:p w:rsidR="007D46C7" w:rsidRPr="00FB5DD2" w:rsidRDefault="007D46C7" w:rsidP="004539E9">
            <w:pPr>
              <w:spacing w:line="0" w:lineRule="atLeast"/>
              <w:rPr>
                <w:rFonts w:eastAsia="Times New Roman"/>
                <w:lang w:eastAsia="en-AU"/>
              </w:rPr>
            </w:pPr>
          </w:p>
          <w:p w:rsidR="00D07473" w:rsidRPr="00FB5DD2" w:rsidRDefault="00DC1B2F" w:rsidP="00D07473">
            <w:pPr>
              <w:spacing w:line="0" w:lineRule="atLeast"/>
              <w:rPr>
                <w:rFonts w:eastAsia="Times New Roman"/>
                <w:lang w:eastAsia="en-AU"/>
              </w:rPr>
            </w:pPr>
            <w:r w:rsidRPr="00FB5DD2">
              <w:rPr>
                <w:rFonts w:eastAsia="Times New Roman"/>
                <w:lang w:eastAsia="en-AU"/>
              </w:rPr>
              <w:t>Set up two extra ‘Brag Tags’ kids can earn:</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months in sequence</w:t>
            </w:r>
            <w:r w:rsidR="00661C60" w:rsidRPr="00FB5DD2">
              <w:rPr>
                <w:rFonts w:eastAsia="Times New Roman"/>
                <w:lang w:eastAsia="en-AU"/>
              </w:rPr>
              <w:t>.</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‘30 days’ poem</w:t>
            </w:r>
            <w:r w:rsidR="00661C60" w:rsidRPr="00FB5DD2">
              <w:rPr>
                <w:rFonts w:eastAsia="Times New Roman"/>
                <w:lang w:eastAsia="en-AU"/>
              </w:rPr>
              <w:t>.</w:t>
            </w:r>
          </w:p>
        </w:tc>
      </w:tr>
    </w:tbl>
    <w:p w:rsidR="00661C60" w:rsidRPr="00FB5DD2" w:rsidRDefault="00661C60">
      <w:r w:rsidRPr="00FB5DD2">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1259CE"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393342">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2</w:t>
            </w:r>
            <w:r w:rsidRPr="00FB5DD2">
              <w:rPr>
                <w:rFonts w:eastAsia="Times New Roman"/>
                <w:b/>
                <w:bCs/>
                <w:color w:val="000000"/>
                <w:lang w:eastAsia="en-AU"/>
              </w:rPr>
              <w:t xml:space="preserve"> </w:t>
            </w:r>
          </w:p>
          <w:p w:rsidR="001259CE" w:rsidRPr="00FB5DD2" w:rsidRDefault="001259CE" w:rsidP="00393342">
            <w:pPr>
              <w:jc w:val="center"/>
              <w:rPr>
                <w:rFonts w:eastAsia="Times New Roman"/>
                <w:lang w:eastAsia="en-AU"/>
              </w:rPr>
            </w:pPr>
            <w:r w:rsidRPr="00FB5DD2">
              <w:rPr>
                <w:rFonts w:eastAsia="Times New Roman"/>
                <w:b/>
                <w:bCs/>
                <w:color w:val="000000"/>
                <w:lang w:eastAsia="en-AU"/>
              </w:rPr>
              <w:t>LEARNING INTENTION</w:t>
            </w:r>
          </w:p>
          <w:p w:rsidR="001259CE" w:rsidRPr="00FB5DD2" w:rsidRDefault="001259CE" w:rsidP="001259CE">
            <w:pPr>
              <w:rPr>
                <w:rFonts w:eastAsia="Times New Roman"/>
                <w:lang w:eastAsia="en-AU"/>
              </w:rPr>
            </w:pPr>
            <w:r w:rsidRPr="00FB5DD2">
              <w:rPr>
                <w:rFonts w:eastAsia="Times New Roman"/>
                <w:color w:val="000000"/>
                <w:lang w:eastAsia="en-AU"/>
              </w:rPr>
              <w:t>We are learning to solve problems involving time (calendar).</w:t>
            </w:r>
          </w:p>
          <w:p w:rsidR="001259CE" w:rsidRPr="00FB5DD2" w:rsidRDefault="001259CE" w:rsidP="00393342">
            <w:pPr>
              <w:rPr>
                <w:rFonts w:eastAsia="Times New Roman"/>
                <w:lang w:eastAsia="en-AU"/>
              </w:rPr>
            </w:pPr>
          </w:p>
          <w:p w:rsidR="001259CE" w:rsidRPr="00FB5DD2" w:rsidRDefault="001259CE" w:rsidP="00393342">
            <w:pPr>
              <w:jc w:val="center"/>
              <w:rPr>
                <w:rFonts w:eastAsia="Times New Roman"/>
                <w:b/>
                <w:bCs/>
                <w:color w:val="000000"/>
                <w:lang w:eastAsia="en-AU"/>
              </w:rPr>
            </w:pPr>
            <w:r w:rsidRPr="00FB5DD2">
              <w:rPr>
                <w:rFonts w:eastAsia="Times New Roman"/>
                <w:b/>
                <w:bCs/>
                <w:color w:val="000000"/>
                <w:lang w:eastAsia="en-AU"/>
              </w:rPr>
              <w:t>SUCCESS CRITERIA</w:t>
            </w:r>
          </w:p>
          <w:p w:rsidR="001259CE" w:rsidRPr="00FB5DD2" w:rsidRDefault="001259CE" w:rsidP="001259CE">
            <w:pPr>
              <w:rPr>
                <w:rFonts w:eastAsia="Times New Roman"/>
                <w:lang w:eastAsia="en-AU"/>
              </w:rPr>
            </w:pPr>
            <w:r w:rsidRPr="00FB5DD2">
              <w:rPr>
                <w:rFonts w:eastAsia="Times New Roman"/>
                <w:color w:val="000000"/>
                <w:lang w:eastAsia="en-AU"/>
              </w:rPr>
              <w:t>I will be successful if…</w:t>
            </w:r>
          </w:p>
          <w:p w:rsidR="001259CE" w:rsidRPr="00FB5DD2" w:rsidRDefault="001259CE" w:rsidP="001259CE">
            <w:pPr>
              <w:rPr>
                <w:rFonts w:eastAsia="Times New Roman"/>
                <w:lang w:eastAsia="en-AU"/>
              </w:rPr>
            </w:pPr>
            <w:r w:rsidRPr="00FB5DD2">
              <w:rPr>
                <w:rFonts w:eastAsia="Times New Roman"/>
                <w:color w:val="000000"/>
                <w:lang w:eastAsia="en-AU"/>
              </w:rPr>
              <w:t>I am able to calculate the time between dates using a calendar.</w:t>
            </w:r>
          </w:p>
          <w:p w:rsidR="001259CE" w:rsidRPr="00FB5DD2" w:rsidRDefault="001259CE" w:rsidP="00393342">
            <w:pPr>
              <w:ind w:left="720"/>
              <w:rPr>
                <w:rFonts w:eastAsia="Times New Roman"/>
                <w:lang w:eastAsia="en-AU"/>
              </w:rPr>
            </w:pPr>
          </w:p>
          <w:p w:rsidR="001259CE" w:rsidRPr="00FB5DD2" w:rsidRDefault="001259CE" w:rsidP="00393342">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b/>
                <w:bCs/>
                <w:color w:val="000000"/>
                <w:lang w:eastAsia="en-AU"/>
              </w:rPr>
            </w:pPr>
            <w:r w:rsidRPr="00FB5DD2">
              <w:rPr>
                <w:rFonts w:eastAsia="Times New Roman"/>
                <w:b/>
                <w:bCs/>
                <w:color w:val="000000"/>
                <w:lang w:eastAsia="en-AU"/>
              </w:rPr>
              <w:t>TOOL SESSION</w:t>
            </w:r>
          </w:p>
          <w:p w:rsidR="001259CE" w:rsidRPr="00FB5DD2" w:rsidRDefault="001259CE" w:rsidP="001259CE">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1259CE" w:rsidRPr="00FB5DD2" w:rsidRDefault="001259CE" w:rsidP="001259CE">
            <w:pPr>
              <w:rPr>
                <w:rFonts w:eastAsia="Times New Roman"/>
                <w:b/>
                <w:lang w:eastAsia="en-AU"/>
              </w:rPr>
            </w:pPr>
          </w:p>
          <w:p w:rsidR="001259CE" w:rsidRPr="00FB5DD2" w:rsidRDefault="001259CE" w:rsidP="001259CE">
            <w:pPr>
              <w:jc w:val="center"/>
              <w:rPr>
                <w:rFonts w:eastAsia="Times New Roman"/>
                <w:lang w:eastAsia="en-AU"/>
              </w:rPr>
            </w:pPr>
            <w:r w:rsidRPr="00FB5DD2">
              <w:rPr>
                <w:rFonts w:eastAsia="Times New Roman"/>
                <w:b/>
                <w:bCs/>
                <w:color w:val="000000"/>
                <w:lang w:eastAsia="en-AU"/>
              </w:rPr>
              <w:t>WHOLE CLASS FOCUS</w:t>
            </w:r>
          </w:p>
          <w:p w:rsidR="001259CE" w:rsidRPr="00FB5DD2" w:rsidRDefault="00202449" w:rsidP="001259CE">
            <w:r w:rsidRPr="00FB5DD2">
              <w:rPr>
                <w:b/>
              </w:rPr>
              <w:t>Game:</w:t>
            </w:r>
            <w:r w:rsidR="001259CE" w:rsidRPr="00FB5DD2">
              <w:t xml:space="preserve"> ‘What Date Am I?”</w:t>
            </w:r>
          </w:p>
          <w:p w:rsidR="001259CE" w:rsidRPr="00FB5DD2" w:rsidRDefault="001259CE" w:rsidP="001259CE">
            <w:r w:rsidRPr="00FB5DD2">
              <w:t xml:space="preserve">Put a large copy of any month on the screen.  Teacher has a secret date in their head.  Students must work out the date by asking ‘yes’ or ‘no’ questions.  As questions are asked dates can be eliminated from the large calendar. First time, model this by </w:t>
            </w:r>
            <w:r w:rsidR="00DC420E" w:rsidRPr="00FB5DD2">
              <w:t xml:space="preserve">a </w:t>
            </w:r>
            <w:r w:rsidRPr="00FB5DD2">
              <w:t>student having secret date and teacher asking questions</w:t>
            </w:r>
          </w:p>
          <w:p w:rsidR="001259CE" w:rsidRPr="00FB5DD2" w:rsidRDefault="001259CE" w:rsidP="001259CE">
            <w:r w:rsidRPr="00FB5DD2">
              <w:t>Sample questions:</w:t>
            </w:r>
          </w:p>
          <w:p w:rsidR="001259CE" w:rsidRPr="00FB5DD2" w:rsidRDefault="001259CE" w:rsidP="001259CE">
            <w:r w:rsidRPr="00FB5DD2">
              <w:t>Does your date have a 1 in the tens column?  Does your date fall on a Monday?  Is your date even?  Is your date odd?  Is your date a single digit?  Does your date have a 0 in the ones column?  Does your day fall on the weekend?  Is your date in the 2</w:t>
            </w:r>
            <w:r w:rsidRPr="00FB5DD2">
              <w:rPr>
                <w:vertAlign w:val="superscript"/>
              </w:rPr>
              <w:t>nd</w:t>
            </w:r>
            <w:r w:rsidRPr="00FB5DD2">
              <w:t xml:space="preserve"> week of the month?  Is your date after the 15</w:t>
            </w:r>
            <w:r w:rsidRPr="00FB5DD2">
              <w:rPr>
                <w:vertAlign w:val="superscript"/>
              </w:rPr>
              <w:t>th</w:t>
            </w:r>
            <w:r w:rsidRPr="00FB5DD2">
              <w:t>?  Is your date before the 16</w:t>
            </w:r>
            <w:r w:rsidRPr="00FB5DD2">
              <w:rPr>
                <w:vertAlign w:val="superscript"/>
              </w:rPr>
              <w:t>th</w:t>
            </w:r>
            <w:r w:rsidRPr="00FB5DD2">
              <w:t>?</w:t>
            </w:r>
          </w:p>
          <w:p w:rsidR="001259CE" w:rsidRPr="00FB5DD2" w:rsidRDefault="001259CE" w:rsidP="001259CE"/>
          <w:p w:rsidR="001259CE" w:rsidRPr="00FB5DD2" w:rsidRDefault="001259CE" w:rsidP="001259CE">
            <w:r w:rsidRPr="00FB5DD2">
              <w:t>Variations</w:t>
            </w:r>
          </w:p>
          <w:p w:rsidR="001259CE" w:rsidRPr="00FB5DD2" w:rsidRDefault="001259CE" w:rsidP="001259CE">
            <w:pPr>
              <w:pStyle w:val="ListParagraph"/>
              <w:numPr>
                <w:ilvl w:val="0"/>
                <w:numId w:val="7"/>
              </w:numPr>
            </w:pPr>
            <w:r w:rsidRPr="00FB5DD2">
              <w:t>Use a calendar for several months.</w:t>
            </w:r>
          </w:p>
          <w:p w:rsidR="001259CE" w:rsidRPr="00FB5DD2" w:rsidRDefault="001259CE" w:rsidP="001259CE">
            <w:pPr>
              <w:pStyle w:val="ListParagraph"/>
              <w:numPr>
                <w:ilvl w:val="0"/>
                <w:numId w:val="7"/>
              </w:numPr>
            </w:pPr>
            <w:r w:rsidRPr="00FB5DD2">
              <w:t>Give each child a copy of a month and everyone marks a different date.  Teacher asks the questions and the last person to have their date identified is the winner.</w:t>
            </w:r>
          </w:p>
          <w:p w:rsidR="001259CE" w:rsidRPr="00FB5DD2" w:rsidRDefault="001259CE" w:rsidP="000855D3">
            <w:pPr>
              <w:jc w:val="center"/>
              <w:rPr>
                <w:rFonts w:eastAsia="Times New Roman"/>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lang w:eastAsia="en-AU"/>
              </w:rPr>
            </w:pPr>
            <w:r w:rsidRPr="00FB5DD2">
              <w:rPr>
                <w:rFonts w:eastAsia="Times New Roman"/>
                <w:b/>
                <w:bCs/>
                <w:color w:val="000000"/>
                <w:lang w:eastAsia="en-AU"/>
              </w:rPr>
              <w:t xml:space="preserve">INVESTIGATION </w:t>
            </w:r>
          </w:p>
          <w:p w:rsidR="001259CE" w:rsidRPr="00FB5DD2" w:rsidRDefault="001259CE" w:rsidP="001259CE">
            <w:pPr>
              <w:rPr>
                <w:rFonts w:eastAsia="Times New Roman"/>
                <w:b/>
                <w:bCs/>
                <w:color w:val="000000"/>
                <w:lang w:eastAsia="en-AU"/>
              </w:rPr>
            </w:pPr>
            <w:r w:rsidRPr="00FB5DD2">
              <w:rPr>
                <w:rFonts w:eastAsia="Times New Roman"/>
                <w:b/>
                <w:bCs/>
                <w:color w:val="000000"/>
                <w:lang w:eastAsia="en-AU"/>
              </w:rPr>
              <w:t>Task:</w:t>
            </w:r>
            <w:r w:rsidR="00E01E6A" w:rsidRPr="00FB5DD2">
              <w:rPr>
                <w:rFonts w:eastAsia="Times New Roman"/>
                <w:b/>
                <w:bCs/>
                <w:color w:val="000000"/>
                <w:lang w:eastAsia="en-AU"/>
              </w:rPr>
              <w:t xml:space="preserve"> </w:t>
            </w:r>
            <w:r w:rsidR="00DC420E" w:rsidRPr="00FB5DD2">
              <w:rPr>
                <w:rFonts w:eastAsia="Times New Roman"/>
                <w:b/>
                <w:bCs/>
                <w:color w:val="000000"/>
                <w:lang w:eastAsia="en-AU"/>
              </w:rPr>
              <w:t>Investigating the Year with a Calendar</w:t>
            </w:r>
          </w:p>
          <w:p w:rsidR="00E01E6A" w:rsidRPr="00FB5DD2" w:rsidRDefault="00DC420E" w:rsidP="001259CE">
            <w:pPr>
              <w:rPr>
                <w:rFonts w:eastAsia="Times New Roman"/>
                <w:bCs/>
                <w:color w:val="000000"/>
                <w:lang w:eastAsia="en-AU"/>
              </w:rPr>
            </w:pPr>
            <w:r w:rsidRPr="00FB5DD2">
              <w:rPr>
                <w:rFonts w:eastAsia="Times New Roman"/>
                <w:bCs/>
                <w:color w:val="000000"/>
                <w:lang w:eastAsia="en-AU"/>
              </w:rPr>
              <w:t>Using A3 calendar of the year (maybe 1 for each table) students answer questions on worksheet</w:t>
            </w:r>
          </w:p>
          <w:p w:rsidR="00DC420E" w:rsidRPr="00FB5DD2" w:rsidRDefault="00DC420E" w:rsidP="00876BB7">
            <w:pPr>
              <w:jc w:val="center"/>
              <w:rPr>
                <w:rFonts w:eastAsia="Times New Roman"/>
                <w:bCs/>
                <w:color w:val="000000"/>
                <w:lang w:eastAsia="en-AU"/>
              </w:rPr>
            </w:pPr>
            <w:r w:rsidRPr="00FB5DD2">
              <w:rPr>
                <w:noProof/>
                <w:lang w:eastAsia="en-AU"/>
              </w:rPr>
              <w:drawing>
                <wp:inline distT="0" distB="0" distL="0" distR="0" wp14:anchorId="642D36C3" wp14:editId="359ACDFA">
                  <wp:extent cx="2214553" cy="14214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15289" cy="1421949"/>
                          </a:xfrm>
                          <a:prstGeom prst="rect">
                            <a:avLst/>
                          </a:prstGeom>
                        </pic:spPr>
                      </pic:pic>
                    </a:graphicData>
                  </a:graphic>
                </wp:inline>
              </w:drawing>
            </w:r>
          </w:p>
          <w:p w:rsidR="001259CE" w:rsidRPr="00FB5DD2" w:rsidRDefault="001259CE" w:rsidP="001259CE">
            <w:pPr>
              <w:rPr>
                <w:rFonts w:eastAsia="Times New Roman"/>
                <w:b/>
                <w:bCs/>
                <w:color w:val="000000"/>
                <w:lang w:eastAsia="en-AU"/>
              </w:rPr>
            </w:pPr>
          </w:p>
          <w:p w:rsidR="00DC420E" w:rsidRPr="00FB5DD2" w:rsidRDefault="00DC420E" w:rsidP="001259CE">
            <w:pPr>
              <w:rPr>
                <w:rFonts w:eastAsia="Times New Roman"/>
                <w:b/>
                <w:bCs/>
                <w:color w:val="000000"/>
                <w:lang w:eastAsia="en-AU"/>
              </w:rPr>
            </w:pPr>
            <w:r w:rsidRPr="00FB5DD2">
              <w:rPr>
                <w:rFonts w:eastAsia="Times New Roman"/>
                <w:b/>
                <w:bCs/>
                <w:color w:val="000000"/>
                <w:lang w:eastAsia="en-AU"/>
              </w:rPr>
              <w:t>Task: Investigating September</w:t>
            </w:r>
          </w:p>
          <w:p w:rsidR="00DC420E" w:rsidRPr="00FB5DD2" w:rsidRDefault="00DC420E" w:rsidP="001259CE">
            <w:pPr>
              <w:rPr>
                <w:rFonts w:eastAsia="Times New Roman"/>
                <w:b/>
                <w:bCs/>
                <w:color w:val="000000"/>
                <w:lang w:eastAsia="en-AU"/>
              </w:rPr>
            </w:pPr>
            <w:r w:rsidRPr="00FB5DD2">
              <w:rPr>
                <w:rFonts w:eastAsia="Times New Roman"/>
                <w:bCs/>
                <w:color w:val="000000"/>
                <w:lang w:eastAsia="en-AU"/>
              </w:rPr>
              <w:t>Students answer questions about the specifics of the month of September</w:t>
            </w:r>
          </w:p>
          <w:p w:rsidR="00DC420E" w:rsidRPr="00FB5DD2" w:rsidRDefault="00DC420E" w:rsidP="001259CE">
            <w:pPr>
              <w:rPr>
                <w:rFonts w:eastAsia="Times New Roman"/>
                <w:b/>
                <w:bCs/>
                <w:color w:val="000000"/>
                <w:lang w:eastAsia="en-AU"/>
              </w:rPr>
            </w:pPr>
            <w:r w:rsidRPr="00FB5DD2">
              <w:rPr>
                <w:noProof/>
                <w:lang w:eastAsia="en-AU"/>
              </w:rPr>
              <w:drawing>
                <wp:inline distT="0" distB="0" distL="0" distR="0" wp14:anchorId="0EDCC252" wp14:editId="461776BE">
                  <wp:extent cx="2720677" cy="10557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23564" cy="1056836"/>
                          </a:xfrm>
                          <a:prstGeom prst="rect">
                            <a:avLst/>
                          </a:prstGeom>
                        </pic:spPr>
                      </pic:pic>
                    </a:graphicData>
                  </a:graphic>
                </wp:inline>
              </w:drawing>
            </w:r>
          </w:p>
          <w:p w:rsidR="00DC420E" w:rsidRPr="00FB5DD2" w:rsidRDefault="00DC420E" w:rsidP="001259CE">
            <w:pPr>
              <w:rPr>
                <w:rFonts w:eastAsia="Times New Roman"/>
                <w:b/>
                <w:bCs/>
                <w:color w:val="000000"/>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DC420E" w:rsidRPr="00FB5DD2" w:rsidRDefault="00DC420E" w:rsidP="00DC420E">
            <w:pPr>
              <w:rPr>
                <w:rFonts w:eastAsia="Times New Roman"/>
                <w:lang w:eastAsia="en-AU"/>
              </w:rPr>
            </w:pPr>
            <w:r w:rsidRPr="00FB5DD2">
              <w:rPr>
                <w:rFonts w:eastAsia="Times New Roman"/>
                <w:color w:val="000000"/>
                <w:lang w:eastAsia="en-AU"/>
              </w:rPr>
              <w:t>Use the classroom calendar to make up questions for October</w:t>
            </w:r>
          </w:p>
          <w:p w:rsidR="00DC420E" w:rsidRPr="0059705E" w:rsidRDefault="00DC420E" w:rsidP="00DC420E">
            <w:pPr>
              <w:rPr>
                <w:rFonts w:eastAsia="Times New Roman"/>
                <w:sz w:val="16"/>
                <w:szCs w:val="16"/>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Enabling Prompts:</w:t>
            </w:r>
          </w:p>
          <w:p w:rsidR="00DC420E" w:rsidRPr="00FB5DD2" w:rsidRDefault="00A729DF" w:rsidP="00DC420E">
            <w:pPr>
              <w:rPr>
                <w:rFonts w:eastAsia="Times New Roman"/>
                <w:b/>
                <w:bCs/>
                <w:color w:val="000000"/>
                <w:lang w:eastAsia="en-AU"/>
              </w:rPr>
            </w:pPr>
            <w:r w:rsidRPr="00FB5DD2">
              <w:rPr>
                <w:rFonts w:eastAsia="Times New Roman"/>
                <w:color w:val="000000"/>
                <w:lang w:eastAsia="en-AU"/>
              </w:rPr>
              <w:t>Make sure you read the questions carefully and you’re using the calendar to find the answers.  Check with others.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35555" w:rsidRPr="00FB5DD2" w:rsidRDefault="00535555" w:rsidP="00535555">
            <w:pPr>
              <w:jc w:val="center"/>
              <w:rPr>
                <w:rFonts w:eastAsia="Times New Roman"/>
                <w:lang w:eastAsia="en-AU"/>
              </w:rPr>
            </w:pPr>
            <w:r w:rsidRPr="00FB5DD2">
              <w:rPr>
                <w:rFonts w:eastAsia="Times New Roman"/>
                <w:b/>
                <w:bCs/>
                <w:color w:val="000000"/>
                <w:lang w:eastAsia="en-AU"/>
              </w:rPr>
              <w:t>REFLECTION</w:t>
            </w:r>
          </w:p>
          <w:p w:rsidR="00535555" w:rsidRDefault="00535555" w:rsidP="00535555">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1259CE" w:rsidRPr="00FB5DD2" w:rsidRDefault="00A729DF" w:rsidP="001259CE">
            <w:pPr>
              <w:rPr>
                <w:rFonts w:eastAsia="Times New Roman"/>
                <w:color w:val="000000"/>
                <w:lang w:eastAsia="en-AU"/>
              </w:rPr>
            </w:pPr>
            <w:r w:rsidRPr="00FB5DD2">
              <w:rPr>
                <w:rFonts w:eastAsia="Times New Roman"/>
                <w:color w:val="000000"/>
                <w:lang w:eastAsia="en-AU"/>
              </w:rPr>
              <w:t>How have you been successful?</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What might someone find difficult?</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does this help us in our everyday lives?</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 our Mums and Dads use calendar time?</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Who’d like a study buddy to help them finish?</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A729DF" w:rsidRPr="00FB5DD2" w:rsidRDefault="00A729DF" w:rsidP="00A729DF">
            <w:pPr>
              <w:jc w:val="center"/>
              <w:rPr>
                <w:rFonts w:eastAsia="Times New Roman"/>
                <w:color w:val="000000"/>
                <w:sz w:val="8"/>
                <w:szCs w:val="8"/>
                <w:lang w:eastAsia="en-AU"/>
              </w:rPr>
            </w:pPr>
          </w:p>
          <w:p w:rsidR="00A729DF" w:rsidRPr="00FB5DD2" w:rsidRDefault="00A729DF" w:rsidP="001259CE">
            <w:pPr>
              <w:rPr>
                <w:rFonts w:eastAsia="Times New Roman"/>
                <w:color w:val="000000"/>
                <w:lang w:eastAsia="en-AU"/>
              </w:rPr>
            </w:pPr>
            <w:r w:rsidRPr="00FB5DD2">
              <w:rPr>
                <w:noProof/>
                <w:lang w:eastAsia="en-AU"/>
              </w:rPr>
              <w:drawing>
                <wp:inline distT="0" distB="0" distL="0" distR="0" wp14:anchorId="0D331E49" wp14:editId="7D1D8007">
                  <wp:extent cx="1732116" cy="114715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38920" cy="1151663"/>
                          </a:xfrm>
                          <a:prstGeom prst="rect">
                            <a:avLst/>
                          </a:prstGeom>
                        </pic:spPr>
                      </pic:pic>
                    </a:graphicData>
                  </a:graphic>
                </wp:inline>
              </w:drawing>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Keep working for 10 more minutes then we’ll correct together</w:t>
            </w:r>
          </w:p>
          <w:p w:rsidR="00A729DF" w:rsidRPr="00FB5DD2" w:rsidRDefault="00A729DF" w:rsidP="001259CE">
            <w:pPr>
              <w:rPr>
                <w:rFonts w:eastAsia="Times New Roman"/>
                <w:color w:val="000000"/>
                <w:lang w:eastAsia="en-AU"/>
              </w:rPr>
            </w:pPr>
          </w:p>
          <w:p w:rsidR="00A729DF" w:rsidRPr="00FB5DD2" w:rsidRDefault="00A729DF" w:rsidP="00A729DF">
            <w:pPr>
              <w:spacing w:line="0" w:lineRule="atLeast"/>
              <w:rPr>
                <w:rFonts w:eastAsia="Times New Roman"/>
                <w:b/>
                <w:bCs/>
                <w:color w:val="000000"/>
                <w:lang w:eastAsia="en-AU"/>
              </w:rPr>
            </w:pPr>
            <w:r w:rsidRPr="00FB5DD2">
              <w:rPr>
                <w:rFonts w:eastAsia="Times New Roman"/>
                <w:b/>
                <w:lang w:eastAsia="en-AU"/>
              </w:rPr>
              <w:t>Study Ladder:</w:t>
            </w:r>
            <w:r w:rsidRPr="00FB5DD2">
              <w:rPr>
                <w:rFonts w:eastAsia="Times New Roman"/>
                <w:lang w:eastAsia="en-AU"/>
              </w:rPr>
              <w:t xml:space="preserve"> ‘Calendar Time’ pod</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A729DF" w:rsidRPr="00FB5DD2" w:rsidRDefault="00A729DF" w:rsidP="001259CE">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A729DF" w:rsidRPr="00FB5DD2" w:rsidRDefault="00A729DF" w:rsidP="001259CE">
            <w:pPr>
              <w:spacing w:line="0" w:lineRule="atLeast"/>
              <w:rPr>
                <w:rFonts w:eastAsia="Times New Roman"/>
                <w:color w:val="000000"/>
                <w:lang w:eastAsia="en-AU"/>
              </w:rPr>
            </w:pPr>
          </w:p>
          <w:p w:rsidR="001259CE" w:rsidRPr="00FB5DD2" w:rsidRDefault="001259CE" w:rsidP="001259CE">
            <w:pPr>
              <w:spacing w:line="0" w:lineRule="atLeast"/>
              <w:rPr>
                <w:rFonts w:eastAsia="Times New Roman"/>
                <w:b/>
                <w:bCs/>
                <w:color w:val="000000"/>
                <w:lang w:eastAsia="en-AU"/>
              </w:rPr>
            </w:pPr>
            <w:r w:rsidRPr="00FB5DD2">
              <w:rPr>
                <w:rFonts w:eastAsia="Times New Roman"/>
                <w:color w:val="000000"/>
                <w:lang w:eastAsia="en-AU"/>
              </w:rPr>
              <w:t xml:space="preserve"> </w:t>
            </w:r>
          </w:p>
        </w:tc>
      </w:tr>
    </w:tbl>
    <w:p w:rsidR="00DA13A6" w:rsidRPr="00FB5DD2" w:rsidRDefault="00DA13A6" w:rsidP="00DA13A6">
      <w:pPr>
        <w:jc w:val="center"/>
      </w:pPr>
    </w:p>
    <w:p w:rsidR="00352559" w:rsidRPr="00FB5DD2" w:rsidRDefault="00352559" w:rsidP="00DA13A6">
      <w:pPr>
        <w:jc w:val="center"/>
      </w:pPr>
    </w:p>
    <w:sectPr w:rsidR="00352559" w:rsidRPr="00FB5DD2" w:rsidSect="00D07473">
      <w:footerReference w:type="default" r:id="rId25"/>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E4" w:rsidRDefault="00245DE4" w:rsidP="002F58B0">
      <w:r>
        <w:separator/>
      </w:r>
    </w:p>
  </w:endnote>
  <w:endnote w:type="continuationSeparator" w:id="0">
    <w:p w:rsidR="00245DE4" w:rsidRDefault="00245DE4"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393342" w:rsidRDefault="00393342"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FD405F">
          <w:rPr>
            <w:noProof/>
            <w:sz w:val="18"/>
            <w:szCs w:val="18"/>
          </w:rPr>
          <w:t>1</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E4" w:rsidRDefault="00245DE4" w:rsidP="002F58B0">
      <w:r>
        <w:separator/>
      </w:r>
    </w:p>
  </w:footnote>
  <w:footnote w:type="continuationSeparator" w:id="0">
    <w:p w:rsidR="00245DE4" w:rsidRDefault="00245DE4"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D07"/>
    <w:multiLevelType w:val="hybridMultilevel"/>
    <w:tmpl w:val="41A6F574"/>
    <w:lvl w:ilvl="0" w:tplc="7BE444D0">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C4CE9"/>
    <w:multiLevelType w:val="hybridMultilevel"/>
    <w:tmpl w:val="80C6A4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255CA"/>
    <w:rsid w:val="00060DE1"/>
    <w:rsid w:val="000675F7"/>
    <w:rsid w:val="000855D3"/>
    <w:rsid w:val="000E68F0"/>
    <w:rsid w:val="000F416C"/>
    <w:rsid w:val="000F479E"/>
    <w:rsid w:val="00103E6E"/>
    <w:rsid w:val="001259CE"/>
    <w:rsid w:val="00140C00"/>
    <w:rsid w:val="00145ACC"/>
    <w:rsid w:val="00190D66"/>
    <w:rsid w:val="001925D1"/>
    <w:rsid w:val="001947CA"/>
    <w:rsid w:val="001F5FA8"/>
    <w:rsid w:val="00202449"/>
    <w:rsid w:val="00213194"/>
    <w:rsid w:val="00231483"/>
    <w:rsid w:val="00245DE4"/>
    <w:rsid w:val="0028456F"/>
    <w:rsid w:val="002B3195"/>
    <w:rsid w:val="002D358A"/>
    <w:rsid w:val="002F1657"/>
    <w:rsid w:val="002F58B0"/>
    <w:rsid w:val="00321AB9"/>
    <w:rsid w:val="0034255E"/>
    <w:rsid w:val="00352559"/>
    <w:rsid w:val="0037120D"/>
    <w:rsid w:val="00380F3F"/>
    <w:rsid w:val="00393342"/>
    <w:rsid w:val="00394A47"/>
    <w:rsid w:val="003C38E3"/>
    <w:rsid w:val="003C41F3"/>
    <w:rsid w:val="003D3E5F"/>
    <w:rsid w:val="00411C2E"/>
    <w:rsid w:val="0042662F"/>
    <w:rsid w:val="004539E9"/>
    <w:rsid w:val="004655F0"/>
    <w:rsid w:val="0048201A"/>
    <w:rsid w:val="004879CA"/>
    <w:rsid w:val="00493A3D"/>
    <w:rsid w:val="004B1010"/>
    <w:rsid w:val="004C1302"/>
    <w:rsid w:val="004C5D30"/>
    <w:rsid w:val="004D4815"/>
    <w:rsid w:val="00502E1D"/>
    <w:rsid w:val="00512A53"/>
    <w:rsid w:val="00517450"/>
    <w:rsid w:val="00520D5C"/>
    <w:rsid w:val="00535555"/>
    <w:rsid w:val="00541F01"/>
    <w:rsid w:val="00544B5C"/>
    <w:rsid w:val="00576334"/>
    <w:rsid w:val="0059705E"/>
    <w:rsid w:val="005C709E"/>
    <w:rsid w:val="005D0A43"/>
    <w:rsid w:val="005D3954"/>
    <w:rsid w:val="005F3327"/>
    <w:rsid w:val="005F635A"/>
    <w:rsid w:val="006034D4"/>
    <w:rsid w:val="0061711F"/>
    <w:rsid w:val="00637F92"/>
    <w:rsid w:val="00650CE5"/>
    <w:rsid w:val="00661C60"/>
    <w:rsid w:val="00677C43"/>
    <w:rsid w:val="00690338"/>
    <w:rsid w:val="0069369E"/>
    <w:rsid w:val="006A6DE7"/>
    <w:rsid w:val="006D3FB0"/>
    <w:rsid w:val="006E2A83"/>
    <w:rsid w:val="00712574"/>
    <w:rsid w:val="007407E5"/>
    <w:rsid w:val="0075225D"/>
    <w:rsid w:val="00754403"/>
    <w:rsid w:val="00762901"/>
    <w:rsid w:val="00793B2B"/>
    <w:rsid w:val="007C0290"/>
    <w:rsid w:val="007D46C7"/>
    <w:rsid w:val="007D755B"/>
    <w:rsid w:val="007E0F19"/>
    <w:rsid w:val="007E5560"/>
    <w:rsid w:val="008432AA"/>
    <w:rsid w:val="00843979"/>
    <w:rsid w:val="008569E9"/>
    <w:rsid w:val="00876BB7"/>
    <w:rsid w:val="008835B8"/>
    <w:rsid w:val="00887604"/>
    <w:rsid w:val="00895F39"/>
    <w:rsid w:val="008B075D"/>
    <w:rsid w:val="008B51C6"/>
    <w:rsid w:val="008E45DA"/>
    <w:rsid w:val="008F4C23"/>
    <w:rsid w:val="00923C48"/>
    <w:rsid w:val="00940790"/>
    <w:rsid w:val="0096224C"/>
    <w:rsid w:val="009A42ED"/>
    <w:rsid w:val="009C15EF"/>
    <w:rsid w:val="009D3B55"/>
    <w:rsid w:val="00A13028"/>
    <w:rsid w:val="00A47641"/>
    <w:rsid w:val="00A709B2"/>
    <w:rsid w:val="00A729DF"/>
    <w:rsid w:val="00AD04FC"/>
    <w:rsid w:val="00B24244"/>
    <w:rsid w:val="00B3302A"/>
    <w:rsid w:val="00B4015B"/>
    <w:rsid w:val="00B7498D"/>
    <w:rsid w:val="00B84E38"/>
    <w:rsid w:val="00B9363A"/>
    <w:rsid w:val="00BA6331"/>
    <w:rsid w:val="00BB0631"/>
    <w:rsid w:val="00BB33E2"/>
    <w:rsid w:val="00BD44E7"/>
    <w:rsid w:val="00BF6AAE"/>
    <w:rsid w:val="00C02F48"/>
    <w:rsid w:val="00C16418"/>
    <w:rsid w:val="00C21750"/>
    <w:rsid w:val="00C512FF"/>
    <w:rsid w:val="00C556C8"/>
    <w:rsid w:val="00CA3943"/>
    <w:rsid w:val="00CF332F"/>
    <w:rsid w:val="00CF6495"/>
    <w:rsid w:val="00D07473"/>
    <w:rsid w:val="00D729C2"/>
    <w:rsid w:val="00D80D16"/>
    <w:rsid w:val="00D87259"/>
    <w:rsid w:val="00D95F0B"/>
    <w:rsid w:val="00DA13A6"/>
    <w:rsid w:val="00DC1B2F"/>
    <w:rsid w:val="00DC420E"/>
    <w:rsid w:val="00DE5C39"/>
    <w:rsid w:val="00DF1904"/>
    <w:rsid w:val="00E01E6A"/>
    <w:rsid w:val="00E11884"/>
    <w:rsid w:val="00E17B2B"/>
    <w:rsid w:val="00E50DF6"/>
    <w:rsid w:val="00E532D0"/>
    <w:rsid w:val="00E55311"/>
    <w:rsid w:val="00E66ABD"/>
    <w:rsid w:val="00E94081"/>
    <w:rsid w:val="00EA31A8"/>
    <w:rsid w:val="00EB3C1E"/>
    <w:rsid w:val="00EC3E22"/>
    <w:rsid w:val="00EE4F94"/>
    <w:rsid w:val="00F35304"/>
    <w:rsid w:val="00F52FC1"/>
    <w:rsid w:val="00F73BAB"/>
    <w:rsid w:val="00FB2284"/>
    <w:rsid w:val="00FB5DD2"/>
    <w:rsid w:val="00FD405F"/>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1321">
      <w:bodyDiv w:val="1"/>
      <w:marLeft w:val="0"/>
      <w:marRight w:val="0"/>
      <w:marTop w:val="0"/>
      <w:marBottom w:val="0"/>
      <w:divBdr>
        <w:top w:val="none" w:sz="0" w:space="0" w:color="auto"/>
        <w:left w:val="none" w:sz="0" w:space="0" w:color="auto"/>
        <w:bottom w:val="none" w:sz="0" w:space="0" w:color="auto"/>
        <w:right w:val="none" w:sz="0" w:space="0" w:color="auto"/>
      </w:divBdr>
    </w:div>
    <w:div w:id="312567426">
      <w:bodyDiv w:val="1"/>
      <w:marLeft w:val="0"/>
      <w:marRight w:val="0"/>
      <w:marTop w:val="0"/>
      <w:marBottom w:val="0"/>
      <w:divBdr>
        <w:top w:val="none" w:sz="0" w:space="0" w:color="auto"/>
        <w:left w:val="none" w:sz="0" w:space="0" w:color="auto"/>
        <w:bottom w:val="none" w:sz="0" w:space="0" w:color="auto"/>
        <w:right w:val="none" w:sz="0" w:space="0" w:color="auto"/>
      </w:divBdr>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08406379">
      <w:bodyDiv w:val="1"/>
      <w:marLeft w:val="0"/>
      <w:marRight w:val="0"/>
      <w:marTop w:val="0"/>
      <w:marBottom w:val="0"/>
      <w:divBdr>
        <w:top w:val="none" w:sz="0" w:space="0" w:color="auto"/>
        <w:left w:val="none" w:sz="0" w:space="0" w:color="auto"/>
        <w:bottom w:val="none" w:sz="0" w:space="0" w:color="auto"/>
        <w:right w:val="none" w:sz="0" w:space="0" w:color="auto"/>
      </w:divBdr>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689140559">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2077312800">
      <w:bodyDiv w:val="1"/>
      <w:marLeft w:val="0"/>
      <w:marRight w:val="0"/>
      <w:marTop w:val="0"/>
      <w:marBottom w:val="0"/>
      <w:divBdr>
        <w:top w:val="none" w:sz="0" w:space="0" w:color="auto"/>
        <w:left w:val="none" w:sz="0" w:space="0" w:color="auto"/>
        <w:bottom w:val="none" w:sz="0" w:space="0" w:color="auto"/>
        <w:right w:val="none" w:sz="0" w:space="0" w:color="auto"/>
      </w:divBdr>
    </w:div>
    <w:div w:id="2121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mathematics/introduction/rationale-and-aims" TargetMode="External"/><Relationship Id="rId13" Type="http://schemas.openxmlformats.org/officeDocument/2006/relationships/hyperlink" Target="http://victoriancurriculum.vcaa.vic.edu.au/Curriculum/ContentDescription/VCMMG167" TargetMode="External"/><Relationship Id="rId18" Type="http://schemas.openxmlformats.org/officeDocument/2006/relationships/hyperlink" Target="https://www.youtube.com/watch?v=CiYIya36vL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victoriancurriculum.vcaa.vic.edu.au/Curriculum/ContentDescription/VCMMG141" TargetMode="External"/><Relationship Id="rId17" Type="http://schemas.openxmlformats.org/officeDocument/2006/relationships/hyperlink" Target="https://www.youtube.com/watch?v=HtQcnZ2JWs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MG119"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MG197" TargetMode="External"/><Relationship Id="rId23" Type="http://schemas.openxmlformats.org/officeDocument/2006/relationships/image" Target="media/image6.png"/><Relationship Id="rId10" Type="http://schemas.openxmlformats.org/officeDocument/2006/relationships/hyperlink" Target="http://victoriancurriculum.vcaa.vic.edu.au/Curriculum/ContentDescription/VCMMG11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MG168"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dcterms:created xsi:type="dcterms:W3CDTF">2019-08-02T09:38:00Z</dcterms:created>
  <dcterms:modified xsi:type="dcterms:W3CDTF">2019-08-02T09:40:00Z</dcterms:modified>
</cp:coreProperties>
</file>