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E" w:rsidRPr="00C1728F" w:rsidRDefault="002E125E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C1728F" w:rsidTr="002E125E">
        <w:trPr>
          <w:trHeight w:val="10061"/>
        </w:trPr>
        <w:tc>
          <w:tcPr>
            <w:tcW w:w="7561" w:type="dxa"/>
          </w:tcPr>
          <w:p w:rsidR="002E125E" w:rsidRPr="00C1728F" w:rsidRDefault="002E125E" w:rsidP="002E125E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</w:rPr>
            </w:pPr>
            <w:r w:rsidRPr="00C1728F">
              <w:rPr>
                <w:rFonts w:ascii="Comic Sans MS" w:hAnsi="Comic Sans MS"/>
              </w:rPr>
              <w:t>What tools and equipment can we use to measure volume?</w:t>
            </w:r>
          </w:p>
          <w:p w:rsidR="00E3647B" w:rsidRPr="00C1728F" w:rsidRDefault="00E3647B" w:rsidP="00E3647B">
            <w:pPr>
              <w:jc w:val="center"/>
              <w:rPr>
                <w:rFonts w:ascii="Comic Sans MS" w:hAnsi="Comic Sans MS"/>
              </w:rPr>
            </w:pPr>
            <w:r w:rsidRPr="00C1728F">
              <w:rPr>
                <w:rFonts w:ascii="Comic Sans MS" w:hAnsi="Comic Sans MS"/>
              </w:rPr>
              <w:t>(Draw and Label)</w:t>
            </w:r>
          </w:p>
          <w:p w:rsidR="005E3ACF" w:rsidRPr="00C1728F" w:rsidRDefault="005E3ACF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2E125E" w:rsidRPr="00C1728F" w:rsidRDefault="002E125E" w:rsidP="002E125E">
      <w:pPr>
        <w:rPr>
          <w:rFonts w:ascii="Comic Sans MS" w:hAnsi="Comic Sans MS"/>
          <w:sz w:val="14"/>
          <w:szCs w:val="16"/>
        </w:rPr>
      </w:pPr>
      <w:r w:rsidRPr="00C1728F">
        <w:rPr>
          <w:rFonts w:ascii="Comic Sans MS" w:hAnsi="Comic Sans MS"/>
          <w:sz w:val="2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C1728F" w:rsidTr="00601C7A">
        <w:trPr>
          <w:trHeight w:val="10061"/>
        </w:trPr>
        <w:tc>
          <w:tcPr>
            <w:tcW w:w="7561" w:type="dxa"/>
          </w:tcPr>
          <w:p w:rsidR="00E3647B" w:rsidRPr="00C1728F" w:rsidRDefault="00E3647B" w:rsidP="00E3647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3647B" w:rsidRPr="00C1728F" w:rsidRDefault="00E3647B" w:rsidP="00E3647B">
            <w:pPr>
              <w:jc w:val="center"/>
              <w:rPr>
                <w:rFonts w:ascii="Comic Sans MS" w:hAnsi="Comic Sans MS"/>
                <w:sz w:val="32"/>
              </w:rPr>
            </w:pPr>
            <w:r w:rsidRPr="00C1728F">
              <w:rPr>
                <w:rFonts w:ascii="Comic Sans MS" w:hAnsi="Comic Sans MS"/>
                <w:sz w:val="32"/>
              </w:rPr>
              <w:t>MEASUREMENT FACT BOOK</w:t>
            </w:r>
          </w:p>
          <w:p w:rsidR="00E3647B" w:rsidRPr="00C1728F" w:rsidRDefault="00E3647B" w:rsidP="00E3647B">
            <w:pPr>
              <w:jc w:val="center"/>
              <w:rPr>
                <w:rFonts w:ascii="Comic Sans MS" w:hAnsi="Comic Sans MS"/>
              </w:rPr>
            </w:pPr>
          </w:p>
          <w:p w:rsidR="00E3647B" w:rsidRPr="00C1728F" w:rsidRDefault="00E3647B" w:rsidP="00E3647B">
            <w:pPr>
              <w:jc w:val="center"/>
              <w:rPr>
                <w:rFonts w:ascii="Comic Sans MS" w:hAnsi="Comic Sans MS"/>
                <w:sz w:val="72"/>
              </w:rPr>
            </w:pPr>
            <w:r w:rsidRPr="00C1728F">
              <w:rPr>
                <w:rFonts w:ascii="Comic Sans MS" w:hAnsi="Comic Sans MS"/>
                <w:sz w:val="72"/>
              </w:rPr>
              <w:t>VOLUME</w:t>
            </w:r>
          </w:p>
          <w:p w:rsidR="00E3647B" w:rsidRPr="00C1728F" w:rsidRDefault="00E3647B" w:rsidP="00E3647B">
            <w:pPr>
              <w:jc w:val="center"/>
              <w:rPr>
                <w:rFonts w:ascii="Comic Sans MS" w:hAnsi="Comic Sans MS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</w:rPr>
            </w:pPr>
            <w:r w:rsidRPr="00C1728F">
              <w:rPr>
                <w:rFonts w:ascii="Comic Sans MS" w:hAnsi="Comic Sans MS"/>
              </w:rPr>
              <w:t>What is volume?</w:t>
            </w: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  <w:sz w:val="22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</w:rPr>
            </w:pPr>
            <w:r w:rsidRPr="00C1728F">
              <w:rPr>
                <w:rFonts w:ascii="Comic Sans MS" w:hAnsi="Comic Sans MS"/>
              </w:rPr>
              <w:t>Words about volume…</w:t>
            </w:r>
          </w:p>
          <w:p w:rsidR="002E125E" w:rsidRPr="00C1728F" w:rsidRDefault="002E125E" w:rsidP="005E3ACF">
            <w:pPr>
              <w:rPr>
                <w:rFonts w:ascii="Comic Sans MS" w:hAnsi="Comic Sans MS"/>
              </w:rPr>
            </w:pPr>
          </w:p>
        </w:tc>
      </w:tr>
    </w:tbl>
    <w:p w:rsidR="002E125E" w:rsidRPr="00C1728F" w:rsidRDefault="002E125E" w:rsidP="002E125E">
      <w:pPr>
        <w:rPr>
          <w:rFonts w:ascii="Comic Sans MS" w:hAnsi="Comic Sans MS"/>
          <w:sz w:val="22"/>
        </w:rPr>
      </w:pPr>
      <w:r w:rsidRPr="00C1728F">
        <w:rPr>
          <w:rFonts w:ascii="Comic Sans MS" w:hAnsi="Comic Sans MS"/>
          <w:sz w:val="22"/>
        </w:rPr>
        <w:br w:type="page"/>
      </w:r>
    </w:p>
    <w:p w:rsidR="002E125E" w:rsidRPr="00C1728F" w:rsidRDefault="002E125E" w:rsidP="002E125E">
      <w:pPr>
        <w:rPr>
          <w:rFonts w:ascii="Comic Sans MS" w:hAnsi="Comic Sans MS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C1728F" w:rsidTr="00601C7A">
        <w:trPr>
          <w:trHeight w:val="10061"/>
        </w:trPr>
        <w:tc>
          <w:tcPr>
            <w:tcW w:w="7561" w:type="dxa"/>
          </w:tcPr>
          <w:p w:rsidR="00E3647B" w:rsidRPr="00C1728F" w:rsidRDefault="00E3647B" w:rsidP="00E3647B">
            <w:pPr>
              <w:rPr>
                <w:rFonts w:ascii="Comic Sans MS" w:hAnsi="Comic Sans MS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</w:rPr>
            </w:pPr>
            <w:r w:rsidRPr="00C1728F">
              <w:rPr>
                <w:rFonts w:ascii="Comic Sans MS" w:hAnsi="Comic Sans MS"/>
              </w:rPr>
              <w:t>When we measure volume (and capacity) we use the standard (the one everyone uses) unit of the…</w:t>
            </w:r>
          </w:p>
          <w:p w:rsidR="00E3647B" w:rsidRPr="00C1728F" w:rsidRDefault="00E3647B" w:rsidP="00E3647B">
            <w:pPr>
              <w:jc w:val="center"/>
              <w:rPr>
                <w:rFonts w:ascii="Comic Sans MS" w:eastAsia="Times New Roman" w:hAnsi="Comic Sans MS"/>
                <w:color w:val="000000"/>
                <w:sz w:val="22"/>
                <w:lang w:eastAsia="en-AU"/>
              </w:rPr>
            </w:pPr>
            <w:r w:rsidRPr="00C1728F">
              <w:rPr>
                <w:rFonts w:ascii="Comic Sans MS" w:eastAsia="Times New Roman" w:hAnsi="Comic Sans MS"/>
                <w:noProof/>
                <w:color w:val="000000"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59F0E746" wp14:editId="09E542DF">
                      <wp:extent cx="2810927" cy="955344"/>
                      <wp:effectExtent l="228600" t="228600" r="256540" b="245110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0927" cy="95534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228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2" o:spid="_x0000_s1026" style="width:221.35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" fillcolor="white [3212]" strokecolor="black [3213]" strokeweight="2pt">
                      <w10:anchorlock/>
                    </v:roundrect>
                  </w:pict>
                </mc:Fallback>
              </mc:AlternateContent>
            </w:r>
          </w:p>
          <w:p w:rsidR="00E3647B" w:rsidRPr="00C1728F" w:rsidRDefault="00E3647B" w:rsidP="00E3647B">
            <w:pPr>
              <w:rPr>
                <w:rFonts w:ascii="Comic Sans MS" w:eastAsia="Times New Roman" w:hAnsi="Comic Sans MS"/>
                <w:color w:val="000000"/>
                <w:sz w:val="22"/>
                <w:lang w:eastAsia="en-AU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</w:rPr>
            </w:pPr>
            <w:r w:rsidRPr="00C1728F">
              <w:rPr>
                <w:rFonts w:ascii="Comic Sans MS" w:hAnsi="Comic Sans MS"/>
              </w:rPr>
              <w:t>What are the most common ways of writing the measurements of volume (and capacity)?</w:t>
            </w:r>
          </w:p>
          <w:p w:rsidR="007C4853" w:rsidRPr="00C1728F" w:rsidRDefault="007C4853" w:rsidP="007C4853">
            <w:pPr>
              <w:ind w:left="240"/>
              <w:rPr>
                <w:rFonts w:ascii="Comic Sans MS" w:hAnsi="Comic Sans MS"/>
              </w:rPr>
            </w:pPr>
          </w:p>
        </w:tc>
      </w:tr>
    </w:tbl>
    <w:p w:rsidR="002E125E" w:rsidRPr="00C1728F" w:rsidRDefault="002E125E" w:rsidP="002E125E">
      <w:pPr>
        <w:rPr>
          <w:rFonts w:ascii="Comic Sans MS" w:hAnsi="Comic Sans MS"/>
          <w:sz w:val="14"/>
          <w:szCs w:val="16"/>
        </w:rPr>
      </w:pPr>
      <w:bookmarkStart w:id="0" w:name="_GoBack"/>
      <w:bookmarkEnd w:id="0"/>
      <w:r w:rsidRPr="00C1728F">
        <w:rPr>
          <w:rFonts w:ascii="Comic Sans MS" w:hAnsi="Comic Sans MS"/>
          <w:sz w:val="2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RPr="00C1728F" w:rsidTr="00601C7A">
        <w:trPr>
          <w:trHeight w:val="10061"/>
        </w:trPr>
        <w:tc>
          <w:tcPr>
            <w:tcW w:w="7561" w:type="dxa"/>
          </w:tcPr>
          <w:p w:rsidR="00E3647B" w:rsidRPr="00C1728F" w:rsidRDefault="00E3647B" w:rsidP="00E3647B">
            <w:pPr>
              <w:rPr>
                <w:rFonts w:ascii="Comic Sans MS" w:hAnsi="Comic Sans MS"/>
              </w:rPr>
            </w:pPr>
          </w:p>
          <w:p w:rsidR="00E3647B" w:rsidRPr="00C1728F" w:rsidRDefault="00E3647B" w:rsidP="00E3647B">
            <w:pPr>
              <w:rPr>
                <w:rFonts w:ascii="Comic Sans MS" w:hAnsi="Comic Sans MS"/>
              </w:rPr>
            </w:pPr>
            <w:r w:rsidRPr="00C1728F">
              <w:rPr>
                <w:rFonts w:ascii="Comic Sans MS" w:hAnsi="Comic Sans MS"/>
              </w:rPr>
              <w:t>When do we see volume measurement used?</w:t>
            </w:r>
          </w:p>
          <w:p w:rsidR="00E3647B" w:rsidRPr="00C1728F" w:rsidRDefault="00E3647B" w:rsidP="00E3647B">
            <w:pPr>
              <w:rPr>
                <w:rFonts w:ascii="Comic Sans MS" w:hAnsi="Comic Sans MS"/>
              </w:rPr>
            </w:pPr>
          </w:p>
          <w:p w:rsidR="00E3647B" w:rsidRPr="00C1728F" w:rsidRDefault="00E3647B" w:rsidP="00E3647B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  <w:r w:rsidRPr="00C1728F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E3647B" w:rsidRPr="00C1728F" w:rsidRDefault="00E3647B" w:rsidP="00E3647B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</w:p>
          <w:p w:rsidR="00E3647B" w:rsidRPr="00C1728F" w:rsidRDefault="00E3647B" w:rsidP="00E3647B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  <w:r w:rsidRPr="00C1728F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E3647B" w:rsidRPr="00C1728F" w:rsidRDefault="00E3647B" w:rsidP="00E3647B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</w:p>
          <w:p w:rsidR="00E3647B" w:rsidRPr="00C1728F" w:rsidRDefault="00E3647B" w:rsidP="00E3647B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  <w:r w:rsidRPr="00C1728F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E3647B" w:rsidRPr="00C1728F" w:rsidRDefault="00E3647B" w:rsidP="00E3647B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</w:p>
          <w:p w:rsidR="00E3647B" w:rsidRPr="00C1728F" w:rsidRDefault="00E3647B" w:rsidP="00E3647B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  <w:r w:rsidRPr="00C1728F">
              <w:rPr>
                <w:rFonts w:ascii="Comic Sans MS" w:hAnsi="Comic Sans MS"/>
                <w:sz w:val="56"/>
                <w:szCs w:val="72"/>
              </w:rPr>
              <w:t>.</w:t>
            </w:r>
          </w:p>
          <w:p w:rsidR="00E3647B" w:rsidRPr="00C1728F" w:rsidRDefault="00E3647B" w:rsidP="00E3647B">
            <w:pPr>
              <w:ind w:left="240"/>
              <w:rPr>
                <w:rFonts w:ascii="Comic Sans MS" w:hAnsi="Comic Sans MS"/>
                <w:sz w:val="56"/>
                <w:szCs w:val="72"/>
              </w:rPr>
            </w:pPr>
          </w:p>
          <w:p w:rsidR="002E125E" w:rsidRPr="00C1728F" w:rsidRDefault="00E3647B" w:rsidP="00E3647B">
            <w:pPr>
              <w:ind w:left="240"/>
              <w:rPr>
                <w:rFonts w:ascii="Comic Sans MS" w:hAnsi="Comic Sans MS"/>
              </w:rPr>
            </w:pPr>
            <w:r w:rsidRPr="00C1728F">
              <w:rPr>
                <w:rFonts w:ascii="Comic Sans MS" w:hAnsi="Comic Sans MS"/>
                <w:sz w:val="56"/>
                <w:szCs w:val="72"/>
              </w:rPr>
              <w:t>.</w:t>
            </w:r>
            <w:r w:rsidRPr="00C1728F">
              <w:rPr>
                <w:rFonts w:ascii="Comic Sans MS" w:hAnsi="Comic Sans MS"/>
              </w:rPr>
              <w:t xml:space="preserve"> </w:t>
            </w:r>
          </w:p>
        </w:tc>
      </w:tr>
    </w:tbl>
    <w:p w:rsidR="002E125E" w:rsidRPr="00C1728F" w:rsidRDefault="002E125E" w:rsidP="002E125E">
      <w:pPr>
        <w:rPr>
          <w:rFonts w:ascii="Comic Sans MS" w:hAnsi="Comic Sans MS"/>
          <w:sz w:val="22"/>
        </w:rPr>
      </w:pPr>
    </w:p>
    <w:sectPr w:rsidR="002E125E" w:rsidRPr="00C1728F" w:rsidSect="002E125E"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50"/>
    <w:multiLevelType w:val="hybridMultilevel"/>
    <w:tmpl w:val="8F9A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34F"/>
    <w:multiLevelType w:val="hybridMultilevel"/>
    <w:tmpl w:val="8D3E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E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125E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828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A008E"/>
    <w:rsid w:val="004A09AF"/>
    <w:rsid w:val="004A1687"/>
    <w:rsid w:val="004A1ACA"/>
    <w:rsid w:val="004A3199"/>
    <w:rsid w:val="004A31B0"/>
    <w:rsid w:val="004A35E3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ACF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25DC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3D62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853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5B6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4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1D72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43C3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1728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47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2019-07-20T09:32:00Z</dcterms:created>
  <dcterms:modified xsi:type="dcterms:W3CDTF">2019-07-20T09:33:00Z</dcterms:modified>
</cp:coreProperties>
</file>